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898" w:rsidRDefault="00435898" w:rsidP="00435898">
      <w:pPr>
        <w:pStyle w:val="Nagwek1"/>
      </w:pPr>
      <w:r>
        <w:t xml:space="preserve">Załącznik nr 3 do postępowania nr </w:t>
      </w:r>
      <w:r w:rsidR="00B15A9A">
        <w:t>K.26.3.2023</w:t>
      </w:r>
      <w:bookmarkStart w:id="0" w:name="_GoBack"/>
      <w:bookmarkEnd w:id="0"/>
    </w:p>
    <w:p w:rsidR="0018060C" w:rsidRDefault="003404FF" w:rsidP="00435898">
      <w:pPr>
        <w:pStyle w:val="Nagwek1"/>
      </w:pPr>
      <w:r>
        <w:t>Oświadczenia</w:t>
      </w:r>
      <w:r w:rsidR="00796ED8">
        <w:t xml:space="preserve"> </w:t>
      </w:r>
      <w:r w:rsidR="00705E14">
        <w:t xml:space="preserve">Wykonawcy </w:t>
      </w:r>
    </w:p>
    <w:p w:rsidR="0018060C" w:rsidRDefault="00705E14" w:rsidP="00616EAF">
      <w:pPr>
        <w:pStyle w:val="Nagwek2"/>
        <w:numPr>
          <w:ilvl w:val="0"/>
          <w:numId w:val="14"/>
        </w:numPr>
      </w:pPr>
      <w:r>
        <w:t xml:space="preserve">Spełnienie warunków </w:t>
      </w:r>
      <w:r w:rsidRPr="00616EAF">
        <w:t>udziału</w:t>
      </w:r>
      <w:r>
        <w:t xml:space="preserve"> w postępowaniu</w:t>
      </w:r>
    </w:p>
    <w:p w:rsidR="0018060C" w:rsidRDefault="00705E14">
      <w:r>
        <w:t>Ja niżej podpisany/a, działając w imieniu Wykonawcy, oświadczam, że:</w:t>
      </w:r>
    </w:p>
    <w:p w:rsidR="0018060C" w:rsidRDefault="00705E14">
      <w:pPr>
        <w:pStyle w:val="Akapitzlist"/>
        <w:numPr>
          <w:ilvl w:val="0"/>
          <w:numId w:val="4"/>
        </w:numPr>
      </w:pPr>
      <w:r>
        <w:t xml:space="preserve">Wykonawca wykonał co najmniej trzy usługi o zakresie analogicznym do przedmiotu niniejszego zamówienia, tj. digitalizację zasobów </w:t>
      </w:r>
      <w:r>
        <w:rPr>
          <w:lang w:eastAsia="ar-SA"/>
        </w:rPr>
        <w:t>archiwalnych obejmujących fotografie i materiały piśmiennicze ze zbiorów publicznych instytucji muzealnych, bibliotecznych, archiwalnych</w:t>
      </w:r>
      <w:r>
        <w:t xml:space="preserve"> .</w:t>
      </w:r>
    </w:p>
    <w:p w:rsidR="0018060C" w:rsidRDefault="00705E14">
      <w:r>
        <w:t>Zamawiający wymaga, aby usługi wykazane na potwierdzenie spełnienia warunku, zostały zarówno rozpoczęte, jak i zakończone w ciągu ostatnich 5 (pięciu) lat (a jeśli okres prowadzenia działalności jest krótszy, w tym okresie), licząc wstecz od dnia złożenia oferty.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0"/>
        <w:gridCol w:w="1677"/>
        <w:gridCol w:w="4111"/>
        <w:gridCol w:w="2971"/>
      </w:tblGrid>
      <w:tr w:rsidR="00796ED8" w:rsidTr="00333373">
        <w:trPr>
          <w:trHeight w:val="1437"/>
        </w:trPr>
        <w:tc>
          <w:tcPr>
            <w:tcW w:w="870" w:type="dxa"/>
            <w:shd w:val="clear" w:color="auto" w:fill="F2F2F2" w:themeFill="background1" w:themeFillShade="F2"/>
          </w:tcPr>
          <w:p w:rsidR="00796ED8" w:rsidRDefault="00796ED8" w:rsidP="00BF27E3">
            <w:pPr>
              <w:spacing w:line="240" w:lineRule="auto"/>
            </w:pPr>
            <w:r>
              <w:t xml:space="preserve">Usługa </w:t>
            </w:r>
          </w:p>
        </w:tc>
        <w:tc>
          <w:tcPr>
            <w:tcW w:w="1677" w:type="dxa"/>
            <w:shd w:val="clear" w:color="auto" w:fill="F2F2F2" w:themeFill="background1" w:themeFillShade="F2"/>
          </w:tcPr>
          <w:p w:rsidR="00796ED8" w:rsidRDefault="00796ED8" w:rsidP="00BF27E3">
            <w:pPr>
              <w:spacing w:line="240" w:lineRule="auto"/>
            </w:pPr>
            <w:r>
              <w:t>Okres realizacji</w:t>
            </w:r>
          </w:p>
          <w:p w:rsidR="00796ED8" w:rsidRDefault="00796ED8" w:rsidP="00796ED8">
            <w:pPr>
              <w:spacing w:line="240" w:lineRule="auto"/>
            </w:pPr>
            <w:r>
              <w:t xml:space="preserve">(od – do, </w:t>
            </w:r>
            <w:r>
              <w:br/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  <w:r>
              <w:t>)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796ED8" w:rsidRDefault="00796ED8" w:rsidP="00BF27E3">
            <w:pPr>
              <w:spacing w:line="240" w:lineRule="auto"/>
            </w:pPr>
            <w:r>
              <w:t>Podmiot, na rzecz którego zrealizowano usługę</w:t>
            </w:r>
          </w:p>
        </w:tc>
        <w:tc>
          <w:tcPr>
            <w:tcW w:w="2971" w:type="dxa"/>
            <w:shd w:val="clear" w:color="auto" w:fill="F2F2F2" w:themeFill="background1" w:themeFillShade="F2"/>
          </w:tcPr>
          <w:p w:rsidR="00796ED8" w:rsidRDefault="00796ED8" w:rsidP="00BF27E3">
            <w:pPr>
              <w:spacing w:line="240" w:lineRule="auto"/>
            </w:pPr>
            <w:r>
              <w:t>Dokument potwierdzający realizację usługi (do okazania na wezwanie Zamawiającego)</w:t>
            </w:r>
          </w:p>
        </w:tc>
      </w:tr>
      <w:tr w:rsidR="00796ED8" w:rsidTr="00493A21">
        <w:tc>
          <w:tcPr>
            <w:tcW w:w="870" w:type="dxa"/>
            <w:shd w:val="clear" w:color="auto" w:fill="F2F2F2" w:themeFill="background1" w:themeFillShade="F2"/>
          </w:tcPr>
          <w:p w:rsidR="00796ED8" w:rsidRDefault="00796ED8">
            <w:r>
              <w:t>1</w:t>
            </w:r>
          </w:p>
        </w:tc>
        <w:tc>
          <w:tcPr>
            <w:tcW w:w="1677" w:type="dxa"/>
          </w:tcPr>
          <w:p w:rsidR="00796ED8" w:rsidRDefault="00796ED8"/>
        </w:tc>
        <w:tc>
          <w:tcPr>
            <w:tcW w:w="4111" w:type="dxa"/>
          </w:tcPr>
          <w:p w:rsidR="00796ED8" w:rsidRDefault="00796ED8"/>
        </w:tc>
        <w:tc>
          <w:tcPr>
            <w:tcW w:w="2971" w:type="dxa"/>
          </w:tcPr>
          <w:p w:rsidR="00796ED8" w:rsidRDefault="00796ED8"/>
        </w:tc>
      </w:tr>
      <w:tr w:rsidR="0082294A" w:rsidTr="00493A21">
        <w:tc>
          <w:tcPr>
            <w:tcW w:w="2547" w:type="dxa"/>
            <w:gridSpan w:val="2"/>
            <w:shd w:val="clear" w:color="auto" w:fill="F2F2F2" w:themeFill="background1" w:themeFillShade="F2"/>
          </w:tcPr>
          <w:p w:rsidR="0082294A" w:rsidRDefault="0082294A">
            <w:r>
              <w:t>Zakres usługi:</w:t>
            </w:r>
          </w:p>
        </w:tc>
        <w:tc>
          <w:tcPr>
            <w:tcW w:w="7082" w:type="dxa"/>
            <w:gridSpan w:val="2"/>
          </w:tcPr>
          <w:p w:rsidR="0082294A" w:rsidRDefault="0082294A"/>
        </w:tc>
      </w:tr>
      <w:tr w:rsidR="00796ED8" w:rsidTr="00493A21">
        <w:tc>
          <w:tcPr>
            <w:tcW w:w="870" w:type="dxa"/>
            <w:shd w:val="clear" w:color="auto" w:fill="F2F2F2" w:themeFill="background1" w:themeFillShade="F2"/>
          </w:tcPr>
          <w:p w:rsidR="00796ED8" w:rsidRDefault="0082294A">
            <w:r>
              <w:t>2</w:t>
            </w:r>
          </w:p>
        </w:tc>
        <w:tc>
          <w:tcPr>
            <w:tcW w:w="1677" w:type="dxa"/>
          </w:tcPr>
          <w:p w:rsidR="00796ED8" w:rsidRDefault="00796ED8"/>
        </w:tc>
        <w:tc>
          <w:tcPr>
            <w:tcW w:w="4111" w:type="dxa"/>
          </w:tcPr>
          <w:p w:rsidR="00796ED8" w:rsidRDefault="00796ED8"/>
        </w:tc>
        <w:tc>
          <w:tcPr>
            <w:tcW w:w="2971" w:type="dxa"/>
          </w:tcPr>
          <w:p w:rsidR="00796ED8" w:rsidRDefault="00796ED8"/>
        </w:tc>
      </w:tr>
      <w:tr w:rsidR="0082294A" w:rsidTr="00493A21">
        <w:tc>
          <w:tcPr>
            <w:tcW w:w="2547" w:type="dxa"/>
            <w:gridSpan w:val="2"/>
            <w:shd w:val="clear" w:color="auto" w:fill="F2F2F2" w:themeFill="background1" w:themeFillShade="F2"/>
          </w:tcPr>
          <w:p w:rsidR="0082294A" w:rsidRDefault="0082294A" w:rsidP="0082294A">
            <w:r>
              <w:t>Zakres usługi:</w:t>
            </w:r>
          </w:p>
        </w:tc>
        <w:tc>
          <w:tcPr>
            <w:tcW w:w="7082" w:type="dxa"/>
            <w:gridSpan w:val="2"/>
          </w:tcPr>
          <w:p w:rsidR="0082294A" w:rsidRDefault="0082294A" w:rsidP="0082294A"/>
        </w:tc>
      </w:tr>
      <w:tr w:rsidR="0082294A" w:rsidTr="00493A21">
        <w:tc>
          <w:tcPr>
            <w:tcW w:w="870" w:type="dxa"/>
            <w:shd w:val="clear" w:color="auto" w:fill="F2F2F2" w:themeFill="background1" w:themeFillShade="F2"/>
          </w:tcPr>
          <w:p w:rsidR="0082294A" w:rsidRDefault="0082294A" w:rsidP="0082294A">
            <w:r>
              <w:t>3</w:t>
            </w:r>
          </w:p>
        </w:tc>
        <w:tc>
          <w:tcPr>
            <w:tcW w:w="1677" w:type="dxa"/>
          </w:tcPr>
          <w:p w:rsidR="0082294A" w:rsidRDefault="0082294A" w:rsidP="0082294A"/>
        </w:tc>
        <w:tc>
          <w:tcPr>
            <w:tcW w:w="4111" w:type="dxa"/>
          </w:tcPr>
          <w:p w:rsidR="0082294A" w:rsidRDefault="0082294A" w:rsidP="0082294A"/>
        </w:tc>
        <w:tc>
          <w:tcPr>
            <w:tcW w:w="2971" w:type="dxa"/>
          </w:tcPr>
          <w:p w:rsidR="0082294A" w:rsidRDefault="0082294A" w:rsidP="0082294A"/>
        </w:tc>
      </w:tr>
      <w:tr w:rsidR="0082294A" w:rsidTr="00493A21">
        <w:tc>
          <w:tcPr>
            <w:tcW w:w="2547" w:type="dxa"/>
            <w:gridSpan w:val="2"/>
            <w:shd w:val="clear" w:color="auto" w:fill="F2F2F2" w:themeFill="background1" w:themeFillShade="F2"/>
          </w:tcPr>
          <w:p w:rsidR="0082294A" w:rsidRDefault="0082294A" w:rsidP="0082294A">
            <w:r>
              <w:t>Zakres usługi:</w:t>
            </w:r>
          </w:p>
        </w:tc>
        <w:tc>
          <w:tcPr>
            <w:tcW w:w="7082" w:type="dxa"/>
            <w:gridSpan w:val="2"/>
          </w:tcPr>
          <w:p w:rsidR="0082294A" w:rsidRDefault="0082294A" w:rsidP="0082294A"/>
        </w:tc>
      </w:tr>
    </w:tbl>
    <w:p w:rsidR="00493A21" w:rsidRPr="00493A21" w:rsidRDefault="00493A21" w:rsidP="00493A21">
      <w:pPr>
        <w:rPr>
          <w:i/>
        </w:rPr>
      </w:pPr>
      <w:r w:rsidRPr="00493A21">
        <w:rPr>
          <w:i/>
          <w:lang w:eastAsia="ar-SA"/>
        </w:rPr>
        <w:t>Wykonawcy wspólnie ubiegający się o zamówienie muszą wykazać, że warunek udziału w postępowaniu spełnia jeden z Wykonawców samodzielnie lub łącznie (kumulatywnie) wszystkich/ kilku Wykonawców wchodzących w skład grupy Wykonawców wspólnie ubiegających się o zamówienie.</w:t>
      </w:r>
    </w:p>
    <w:p w:rsidR="0018060C" w:rsidRDefault="00705E14">
      <w:pPr>
        <w:pStyle w:val="Akapitzlist"/>
        <w:numPr>
          <w:ilvl w:val="0"/>
          <w:numId w:val="4"/>
        </w:numPr>
      </w:pPr>
      <w:r>
        <w:t>Wykonawca dysponuje lub będzie dysponować adekwatnym potencjałem technicznym do</w:t>
      </w:r>
      <w:r w:rsidR="00D361A4">
        <w:t> </w:t>
      </w:r>
      <w:r>
        <w:t xml:space="preserve">zrealizowania przedmiotu zamówienia na </w:t>
      </w:r>
      <w:r w:rsidR="00D361A4">
        <w:t xml:space="preserve">warunkach opisanych w </w:t>
      </w:r>
      <w:r w:rsidR="00D361A4" w:rsidRPr="00D361A4">
        <w:rPr>
          <w:i/>
        </w:rPr>
        <w:t>Zapytaniu ofertowym</w:t>
      </w:r>
      <w:r w:rsidR="00D361A4">
        <w:t>.</w:t>
      </w:r>
    </w:p>
    <w:p w:rsidR="0018060C" w:rsidRDefault="00AA3AC4">
      <w:r w:rsidRPr="00AA3AC4">
        <w:t>Podmiot 1.</w:t>
      </w:r>
      <w:r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23121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5E14">
            <w:rPr>
              <w:rFonts w:ascii="MS Gothic" w:eastAsia="MS Gothic" w:hAnsi="MS Gothic"/>
            </w:rPr>
            <w:t>☐</w:t>
          </w:r>
        </w:sdtContent>
      </w:sdt>
      <w:r w:rsidR="00705E14">
        <w:t xml:space="preserve"> TAK </w:t>
      </w:r>
      <w:sdt>
        <w:sdtPr>
          <w:rPr>
            <w:rFonts w:ascii="MS Gothic" w:eastAsia="MS Gothic" w:hAnsi="MS Gothic"/>
          </w:rPr>
          <w:id w:val="-492723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5E14">
            <w:rPr>
              <w:rFonts w:ascii="MS Gothic" w:eastAsia="MS Gothic" w:hAnsi="MS Gothic"/>
            </w:rPr>
            <w:t>☐</w:t>
          </w:r>
        </w:sdtContent>
      </w:sdt>
      <w:r w:rsidR="00705E14">
        <w:t xml:space="preserve"> NIE </w:t>
      </w:r>
    </w:p>
    <w:p w:rsidR="00AA3AC4" w:rsidRDefault="00AA3AC4" w:rsidP="00AA3AC4">
      <w:r w:rsidRPr="00AA3AC4">
        <w:t xml:space="preserve">Podmiot </w:t>
      </w:r>
      <w:r>
        <w:t>2</w:t>
      </w:r>
      <w:r w:rsidRPr="00AA3AC4">
        <w:t>.</w:t>
      </w:r>
      <w:r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140066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-1089767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D361A4" w:rsidRDefault="00AA3AC4" w:rsidP="00AA3AC4">
      <w:pPr>
        <w:rPr>
          <w:rFonts w:cs="Calibri Light"/>
        </w:rPr>
      </w:pPr>
      <w:r w:rsidRPr="00AA3AC4">
        <w:t xml:space="preserve">Podmiot </w:t>
      </w:r>
      <w:r>
        <w:t>…</w:t>
      </w:r>
      <w:r w:rsidRPr="00AA3AC4">
        <w:t>.</w:t>
      </w:r>
      <w:r>
        <w:rPr>
          <w:rFonts w:ascii="MS Gothic" w:eastAsia="MS Gothic" w:hAnsi="MS Gothic"/>
        </w:rPr>
        <w:t xml:space="preserve"> </w:t>
      </w:r>
    </w:p>
    <w:p w:rsidR="0018060C" w:rsidRDefault="00705E14">
      <w:pPr>
        <w:numPr>
          <w:ilvl w:val="0"/>
          <w:numId w:val="4"/>
        </w:numPr>
        <w:rPr>
          <w:rFonts w:cs="Calibri Light"/>
        </w:rPr>
      </w:pPr>
      <w:r>
        <w:rPr>
          <w:rFonts w:cs="Calibri Light"/>
        </w:rPr>
        <w:lastRenderedPageBreak/>
        <w:t xml:space="preserve">Wykonawca oświadcza, że </w:t>
      </w:r>
      <w:r>
        <w:t>wszystkie osoby oddelegowane do realizacji przedmiotu zamówienia przed przystąpieniem do realizacji przedmiotu zamówienia obligatoryjnie zapoznają się z zapisami dokumentów i wytycznych:</w:t>
      </w:r>
    </w:p>
    <w:p w:rsidR="0018060C" w:rsidRDefault="00705E14">
      <w:pPr>
        <w:pStyle w:val="Akapitzlist"/>
        <w:numPr>
          <w:ilvl w:val="0"/>
          <w:numId w:val="5"/>
        </w:numPr>
        <w:ind w:left="720" w:hanging="360"/>
      </w:pPr>
      <w:r>
        <w:rPr>
          <w:i/>
          <w:iCs/>
        </w:rPr>
        <w:t>Digitalizacja piśmiennictwa. Aktualizacja</w:t>
      </w:r>
      <w:r>
        <w:t>, red. Małgorzata Kozłowska, Biblioteka Narodowa, Warszawa 2022,</w:t>
      </w:r>
    </w:p>
    <w:p w:rsidR="0018060C" w:rsidRDefault="00705E14">
      <w:pPr>
        <w:pStyle w:val="Akapitzlist"/>
        <w:numPr>
          <w:ilvl w:val="0"/>
          <w:numId w:val="5"/>
        </w:numPr>
        <w:ind w:left="720" w:hanging="360"/>
      </w:pPr>
      <w:r>
        <w:rPr>
          <w:i/>
          <w:iCs/>
        </w:rPr>
        <w:t>Digitalizacja piśmiennictwa</w:t>
      </w:r>
      <w:r>
        <w:t xml:space="preserve">, red. Dariusz </w:t>
      </w:r>
      <w:proofErr w:type="spellStart"/>
      <w:r>
        <w:t>Pradowski</w:t>
      </w:r>
      <w:proofErr w:type="spellEnd"/>
      <w:r>
        <w:t>, Biblioteka Narodowa, Warszawa 2010,</w:t>
      </w:r>
    </w:p>
    <w:p w:rsidR="0018060C" w:rsidRDefault="00705E14">
      <w:pPr>
        <w:pStyle w:val="Akapitzlist"/>
        <w:numPr>
          <w:ilvl w:val="0"/>
          <w:numId w:val="5"/>
        </w:numPr>
        <w:ind w:left="720" w:hanging="360"/>
      </w:pPr>
      <w:r>
        <w:rPr>
          <w:i/>
          <w:iCs/>
        </w:rPr>
        <w:t xml:space="preserve">Podręcznik </w:t>
      </w:r>
      <w:proofErr w:type="spellStart"/>
      <w:r>
        <w:rPr>
          <w:i/>
          <w:iCs/>
        </w:rPr>
        <w:t>digitalizatora</w:t>
      </w:r>
      <w:proofErr w:type="spellEnd"/>
      <w:r>
        <w:t>, Narodowe Archiwum Cyfrowe, 2018,</w:t>
      </w:r>
    </w:p>
    <w:p w:rsidR="0018060C" w:rsidRDefault="00705E14">
      <w:pPr>
        <w:pStyle w:val="Akapitzlist"/>
        <w:numPr>
          <w:ilvl w:val="0"/>
          <w:numId w:val="5"/>
        </w:numPr>
        <w:ind w:left="720" w:hanging="360"/>
      </w:pPr>
      <w:r>
        <w:t>Ustawy z dnia 4 lutego 1994 r. o prawie autorskim i prawach pokrewnych,</w:t>
      </w:r>
    </w:p>
    <w:p w:rsidR="00AA3AC4" w:rsidRDefault="00AA3AC4" w:rsidP="00AA3AC4">
      <w:r w:rsidRPr="00AA3AC4">
        <w:t>Podmiot 1.</w:t>
      </w:r>
      <w:r w:rsidRPr="00AA3AC4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750203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-221841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A3AC4" w:rsidRDefault="00AA3AC4" w:rsidP="00AA3AC4">
      <w:r w:rsidRPr="00AA3AC4">
        <w:t xml:space="preserve">Podmiot </w:t>
      </w:r>
      <w:r>
        <w:t>2</w:t>
      </w:r>
      <w:r w:rsidRPr="00AA3AC4">
        <w:t>.</w:t>
      </w:r>
      <w:r w:rsidRPr="00AA3AC4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388192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1482818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A3AC4" w:rsidRDefault="00AA3AC4" w:rsidP="00AA3AC4">
      <w:pPr>
        <w:rPr>
          <w:rFonts w:ascii="MS Gothic" w:eastAsia="MS Gothic" w:hAnsi="MS Gothic"/>
        </w:rPr>
      </w:pPr>
      <w:r w:rsidRPr="00AA3AC4">
        <w:t xml:space="preserve">Podmiot </w:t>
      </w:r>
      <w:r>
        <w:t>…</w:t>
      </w:r>
      <w:r w:rsidRPr="00AA3AC4">
        <w:t>.</w:t>
      </w:r>
      <w:r w:rsidRPr="00AA3AC4">
        <w:rPr>
          <w:rFonts w:ascii="MS Gothic" w:eastAsia="MS Gothic" w:hAnsi="MS Gothic"/>
        </w:rPr>
        <w:t xml:space="preserve"> </w:t>
      </w:r>
    </w:p>
    <w:p w:rsidR="00AA3AC4" w:rsidRPr="00AC0668" w:rsidRDefault="00AC0668" w:rsidP="00616EAF">
      <w:pPr>
        <w:pStyle w:val="Nagwek2"/>
        <w:numPr>
          <w:ilvl w:val="0"/>
          <w:numId w:val="14"/>
        </w:numPr>
      </w:pPr>
      <w:r w:rsidRPr="00AC0668">
        <w:t>Spełnienie pozostałych warunków udziału w postępowaniu</w:t>
      </w:r>
    </w:p>
    <w:p w:rsidR="0018060C" w:rsidRDefault="00705E14" w:rsidP="00AC0668">
      <w:pPr>
        <w:pStyle w:val="Akapitzlist"/>
        <w:numPr>
          <w:ilvl w:val="1"/>
          <w:numId w:val="4"/>
        </w:numPr>
        <w:ind w:left="714" w:hanging="357"/>
      </w:pPr>
      <w:r>
        <w:t xml:space="preserve">Sytuacja ekonomiczna i finansowa Wykonawcy </w:t>
      </w:r>
      <w:r w:rsidRPr="00AC0668">
        <w:rPr>
          <w:rFonts w:cs="Calibri Light"/>
          <w:szCs w:val="22"/>
        </w:rPr>
        <w:t>pozwala na zrealizowanie przedmiotu zamówienia w terminie wskazanym w punkcie 3.2 Zapytania ofertowego Wykonawcy</w:t>
      </w:r>
    </w:p>
    <w:p w:rsidR="00AA3AC4" w:rsidRDefault="00AA3AC4" w:rsidP="00AA3AC4">
      <w:r>
        <w:t xml:space="preserve">Podmiot 1.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AA3AC4" w:rsidRDefault="00AA3AC4" w:rsidP="00AA3AC4">
      <w:r>
        <w:t xml:space="preserve">Podmiot 2.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18060C" w:rsidRDefault="00AA3AC4" w:rsidP="00AA3AC4">
      <w:r>
        <w:t>Podmiot ….</w:t>
      </w:r>
    </w:p>
    <w:p w:rsidR="0018060C" w:rsidRDefault="00705E14" w:rsidP="00AC0668">
      <w:pPr>
        <w:pStyle w:val="Akapitzlist"/>
        <w:numPr>
          <w:ilvl w:val="1"/>
          <w:numId w:val="4"/>
        </w:numPr>
        <w:ind w:left="714" w:hanging="357"/>
      </w:pPr>
      <w:r>
        <w:t>Wykonawca nie pozostaje w sporze sądowym z Zamawiającym oraz nie zostało wydane żadne orzeczenie, z którego wynika, że Zamawiającemu przysługują roszczenia odszkodowawcze w stosunku do Wykonawcy.</w:t>
      </w:r>
    </w:p>
    <w:p w:rsidR="00AA3AC4" w:rsidRDefault="00AA3AC4" w:rsidP="00AA3AC4">
      <w:r>
        <w:t xml:space="preserve">Podmiot 1.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AA3AC4" w:rsidRDefault="00AA3AC4" w:rsidP="00AA3AC4">
      <w:r>
        <w:t xml:space="preserve">Podmiot 2.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18060C" w:rsidRDefault="00AA3AC4" w:rsidP="00AA3AC4">
      <w:r>
        <w:t>Podmiot ….</w:t>
      </w:r>
    </w:p>
    <w:p w:rsidR="00FF3D10" w:rsidRPr="00FF3D10" w:rsidRDefault="00FF3D10" w:rsidP="00FF3D10">
      <w:pPr>
        <w:pStyle w:val="Akapitzlist"/>
        <w:numPr>
          <w:ilvl w:val="1"/>
          <w:numId w:val="4"/>
        </w:numPr>
        <w:ind w:left="714" w:hanging="357"/>
        <w:rPr>
          <w:sz w:val="24"/>
          <w:szCs w:val="22"/>
        </w:rPr>
      </w:pPr>
      <w:r w:rsidRPr="00FF3D10">
        <w:rPr>
          <w:color w:val="201F1E"/>
          <w:szCs w:val="22"/>
        </w:rPr>
        <w:t xml:space="preserve">Wykonawca </w:t>
      </w:r>
      <w:r>
        <w:rPr>
          <w:color w:val="201F1E"/>
          <w:szCs w:val="22"/>
        </w:rPr>
        <w:t>n</w:t>
      </w:r>
      <w:r w:rsidRPr="00FF3D10">
        <w:rPr>
          <w:color w:val="201F1E"/>
          <w:szCs w:val="22"/>
        </w:rPr>
        <w:t xml:space="preserve">ie </w:t>
      </w:r>
      <w:r>
        <w:rPr>
          <w:color w:val="201F1E"/>
          <w:szCs w:val="22"/>
        </w:rPr>
        <w:t xml:space="preserve">ma </w:t>
      </w:r>
      <w:r w:rsidRPr="00FF3D10">
        <w:rPr>
          <w:color w:val="201F1E"/>
          <w:szCs w:val="22"/>
        </w:rPr>
        <w:t>powiązań z Rosją zgodnie z zapisami art. 7 ust. 1 ustawy z dnia 13 kwietnia 2022 r. o szczególnych rozwiązaniach w zakresie przeciwdziałania wspieraniu agresji na Ukrainę oraz</w:t>
      </w:r>
      <w:r>
        <w:rPr>
          <w:color w:val="201F1E"/>
          <w:szCs w:val="22"/>
        </w:rPr>
        <w:t> </w:t>
      </w:r>
      <w:r w:rsidRPr="00FF3D10">
        <w:rPr>
          <w:color w:val="201F1E"/>
          <w:szCs w:val="22"/>
        </w:rPr>
        <w:t>służących ochro</w:t>
      </w:r>
      <w:r>
        <w:rPr>
          <w:color w:val="201F1E"/>
          <w:szCs w:val="22"/>
        </w:rPr>
        <w:t xml:space="preserve">nie bezpieczeństwa narodowego </w:t>
      </w:r>
    </w:p>
    <w:p w:rsidR="00FF3D10" w:rsidRPr="00616EAF" w:rsidRDefault="00FF3D10" w:rsidP="00FF3D10">
      <w:pPr>
        <w:pStyle w:val="Akapitzlist"/>
        <w:numPr>
          <w:ilvl w:val="1"/>
          <w:numId w:val="4"/>
        </w:numPr>
        <w:ind w:left="714" w:hanging="357"/>
        <w:rPr>
          <w:sz w:val="24"/>
          <w:szCs w:val="22"/>
        </w:rPr>
      </w:pPr>
      <w:r w:rsidRPr="00616EAF">
        <w:rPr>
          <w:color w:val="201F1E"/>
          <w:szCs w:val="22"/>
        </w:rPr>
        <w:lastRenderedPageBreak/>
        <w:t>Wykonawca  nie jest wymieniony</w:t>
      </w:r>
      <w:r w:rsidRPr="00FF3D10">
        <w:rPr>
          <w:color w:val="201F1E"/>
          <w:szCs w:val="22"/>
        </w:rPr>
        <w:t xml:space="preserve"> w wykazach określonych w rozporządzeniu 765/2006 i rozporządzeniu 269/2014 albo wpisany na listę na podstawie decyzji w sprawie wpisu na listę rozstrzygającej o zastosowaniu środka, o którym mowa w art. 1 pkt 3 ww. ustawy.</w:t>
      </w:r>
    </w:p>
    <w:p w:rsidR="00616EAF" w:rsidRDefault="00616EAF" w:rsidP="00616EAF">
      <w:r w:rsidRPr="00AA3AC4">
        <w:t>Podmiot 1.</w:t>
      </w:r>
      <w:r w:rsidRPr="00616EAF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519043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1495686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616EAF" w:rsidRDefault="00616EAF" w:rsidP="00616EAF">
      <w:r w:rsidRPr="00AA3AC4">
        <w:t xml:space="preserve">Podmiot </w:t>
      </w:r>
      <w:r>
        <w:t>2</w:t>
      </w:r>
      <w:r w:rsidRPr="00AA3AC4">
        <w:t>.</w:t>
      </w:r>
      <w:r w:rsidRPr="00616EAF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136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971407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616EAF" w:rsidRPr="00616EAF" w:rsidRDefault="00616EAF" w:rsidP="00616EAF">
      <w:pPr>
        <w:rPr>
          <w:rFonts w:cs="Calibri Light"/>
        </w:rPr>
      </w:pPr>
      <w:r w:rsidRPr="00AA3AC4">
        <w:t xml:space="preserve">Podmiot </w:t>
      </w:r>
      <w:r>
        <w:t>…</w:t>
      </w:r>
      <w:r w:rsidRPr="00AA3AC4">
        <w:t>.</w:t>
      </w:r>
      <w:r w:rsidRPr="00616EAF">
        <w:rPr>
          <w:rFonts w:ascii="MS Gothic" w:eastAsia="MS Gothic" w:hAnsi="MS Gothic"/>
        </w:rPr>
        <w:t xml:space="preserve"> </w:t>
      </w:r>
    </w:p>
    <w:p w:rsidR="00FF3D10" w:rsidRPr="00616EAF" w:rsidRDefault="00FF3D10" w:rsidP="00FF3D10">
      <w:pPr>
        <w:pStyle w:val="Akapitzlist"/>
        <w:numPr>
          <w:ilvl w:val="1"/>
          <w:numId w:val="4"/>
        </w:numPr>
        <w:ind w:left="714" w:hanging="357"/>
        <w:rPr>
          <w:szCs w:val="22"/>
        </w:rPr>
      </w:pPr>
      <w:r w:rsidRPr="00FF3D10">
        <w:rPr>
          <w:color w:val="201F1E"/>
          <w:szCs w:val="22"/>
        </w:rPr>
        <w:t>Beneficjentem rzeczywistym Wykonawcy w rozumieniu ustawy z dnia 1 marca 2018 r. o przeciwdziałaniu praniu pieniędzy oraz finansowaniu terroryzmu (Dz. U. z 2022 r. poz. 593 i 655)  nie jest osoba wymieniona w wykazach określonych w rozporządzeniu 765/2006 i rozporządzeniu 269/2014 albo wpisana na listę lub będąca takim beneficjentem rzeczywistym o</w:t>
      </w:r>
      <w:r w:rsidRPr="00616EAF">
        <w:rPr>
          <w:color w:val="201F1E"/>
          <w:szCs w:val="22"/>
        </w:rPr>
        <w:t>d dnia 24 lutego 2022 r., o ile została wpisana na listę na podstawie decyzji w sprawie wpisu na listę rozstrzygającej o zastosowaniu środka, o którym mowa w art. 1 pkt 3 ww. ustawy.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 xml:space="preserve">Podmiot 1.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 xml:space="preserve">Podmiot 2.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>Podmiot ….</w:t>
      </w:r>
    </w:p>
    <w:p w:rsidR="00AC0668" w:rsidRPr="00616EAF" w:rsidRDefault="00FF3D10" w:rsidP="00FF3D10">
      <w:pPr>
        <w:pStyle w:val="Akapitzlist"/>
        <w:numPr>
          <w:ilvl w:val="1"/>
          <w:numId w:val="4"/>
        </w:numPr>
        <w:ind w:left="714" w:hanging="357"/>
        <w:rPr>
          <w:szCs w:val="22"/>
        </w:rPr>
      </w:pPr>
      <w:r w:rsidRPr="00FF3D10">
        <w:rPr>
          <w:color w:val="201F1E"/>
          <w:szCs w:val="22"/>
        </w:rPr>
        <w:t>Jednostką dominującą Wykonawcy w rozumieniu art. 3 ust. 1 pkt 37 ustawy z dnia 29 września 1994 r. o rachunkowości (Dz. U. z 2021 r. poz. 217, 2105 i 2106), nie jest</w:t>
      </w:r>
      <w:r>
        <w:rPr>
          <w:b/>
          <w:color w:val="201F1E"/>
          <w:szCs w:val="22"/>
          <w:vertAlign w:val="superscript"/>
        </w:rPr>
        <w:t xml:space="preserve"> </w:t>
      </w:r>
      <w:r w:rsidRPr="00FF3D10">
        <w:rPr>
          <w:color w:val="201F1E"/>
          <w:szCs w:val="22"/>
        </w:rPr>
        <w:t>podmiot wymieniony w wykazach określonych w rozporządzeniu 765/2006 i rozporządzeniu 269/2014 albo wpisany na listę lub będący taką jednostką dominującą od dnia 24 lutego 2022 r., o ile został wpisany na listę na podstawie decyzji w sprawie wpisu na listę rozstrzygającej o zastosowaniu środka, o którym mowa w art. 1 pkt 3 ww. ustawy.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 xml:space="preserve">Podmiot 1.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 xml:space="preserve">Podmiot 2.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616EAF" w:rsidRPr="00616EAF" w:rsidRDefault="00616EAF" w:rsidP="00616EAF">
      <w:pPr>
        <w:rPr>
          <w:szCs w:val="22"/>
        </w:rPr>
      </w:pPr>
      <w:r w:rsidRPr="00616EAF">
        <w:rPr>
          <w:szCs w:val="22"/>
        </w:rPr>
        <w:t>Podmiot ….</w:t>
      </w:r>
    </w:p>
    <w:p w:rsidR="0018060C" w:rsidRPr="00AA3AC4" w:rsidRDefault="00705E14" w:rsidP="00616EAF">
      <w:pPr>
        <w:pStyle w:val="Tekstpodstawowy"/>
        <w:numPr>
          <w:ilvl w:val="0"/>
          <w:numId w:val="14"/>
        </w:numPr>
        <w:tabs>
          <w:tab w:val="left" w:pos="0"/>
        </w:tabs>
        <w:rPr>
          <w:rFonts w:ascii="Calibri Light" w:hAnsi="Calibri Light"/>
          <w:b/>
          <w:smallCaps/>
          <w:color w:val="201F1E"/>
          <w:sz w:val="24"/>
          <w:szCs w:val="22"/>
        </w:rPr>
      </w:pPr>
      <w:r w:rsidRPr="00AA3AC4">
        <w:rPr>
          <w:rFonts w:ascii="Calibri Light" w:hAnsi="Calibri Light"/>
          <w:b/>
          <w:smallCaps/>
          <w:color w:val="201F1E"/>
          <w:sz w:val="24"/>
          <w:szCs w:val="22"/>
        </w:rPr>
        <w:t>Oświadczenie o braku powiązań</w:t>
      </w:r>
    </w:p>
    <w:p w:rsidR="0018060C" w:rsidRDefault="00705E14" w:rsidP="00435898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Działając w imieniu Wykonawcy ubiegającego się o realizację przedmiotu zamówienia, oświadczam, że</w:t>
      </w:r>
      <w:r w:rsidR="00435898" w:rsidRPr="00B62DB2">
        <w:rPr>
          <w:rFonts w:ascii="Calibri Light" w:hAnsi="Calibri Light"/>
          <w:color w:val="201F1E"/>
          <w:sz w:val="22"/>
          <w:szCs w:val="22"/>
        </w:rPr>
        <w:t> </w:t>
      </w:r>
      <w:r w:rsidRPr="00B62DB2">
        <w:rPr>
          <w:rFonts w:ascii="Calibri Light" w:hAnsi="Calibri Light"/>
          <w:b/>
          <w:color w:val="201F1E"/>
          <w:sz w:val="22"/>
          <w:szCs w:val="22"/>
        </w:rPr>
        <w:t xml:space="preserve">spełniam 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warunek, o którym mowa w rozdz. 6.5.2 pkt 2) lit. a) Wytycznych w zakresie kwalifikowalności wydatków w ramach Europejskiego Funduszu Rozwoju Regionalnego, Europejskiego Funduszu Społecznego oraz Funduszu Spójności na lata 2014-2020, co oznacza, że </w:t>
      </w:r>
      <w:r w:rsidRPr="00B62DB2">
        <w:rPr>
          <w:rFonts w:ascii="Calibri Light" w:hAnsi="Calibri Light"/>
          <w:b/>
          <w:color w:val="201F1E"/>
          <w:sz w:val="22"/>
          <w:szCs w:val="22"/>
        </w:rPr>
        <w:t>nie jestem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powiązany osobowo ani</w:t>
      </w:r>
      <w:r>
        <w:rPr>
          <w:rFonts w:ascii="Calibri Light" w:hAnsi="Calibri Light"/>
          <w:color w:val="201F1E"/>
          <w:sz w:val="22"/>
          <w:szCs w:val="22"/>
        </w:rPr>
        <w:t xml:space="preserve"> kapitałowo </w:t>
      </w:r>
      <w:r>
        <w:rPr>
          <w:rFonts w:ascii="Calibri Light" w:hAnsi="Calibri Light"/>
          <w:color w:val="201F1E"/>
          <w:sz w:val="22"/>
          <w:szCs w:val="22"/>
        </w:rPr>
        <w:lastRenderedPageBreak/>
        <w:t>z</w:t>
      </w:r>
      <w:r w:rsidR="00B62DB2">
        <w:rPr>
          <w:rFonts w:ascii="Calibri Light" w:hAnsi="Calibri Light"/>
          <w:color w:val="201F1E"/>
          <w:sz w:val="22"/>
          <w:szCs w:val="22"/>
        </w:rPr>
        <w:t> </w:t>
      </w:r>
      <w:r>
        <w:rPr>
          <w:rFonts w:ascii="Calibri Light" w:hAnsi="Calibri Light"/>
          <w:color w:val="201F1E"/>
          <w:sz w:val="22"/>
          <w:szCs w:val="22"/>
        </w:rPr>
        <w:t>Zamawiającym, a więc: nie występują wzajemne powiązania między Zamawiającym lub osobami upoważnionymi do zaciągania zobowiązań w imieniu Zamawiającego lub osobami wykonującymi w imieniu Zamawiającego czynności związane z przygotowaniem i przeprowadzeniem procedury wyboru wykonawcy a</w:t>
      </w:r>
      <w:r w:rsidR="00B62DB2">
        <w:rPr>
          <w:rFonts w:ascii="Calibri Light" w:hAnsi="Calibri Light"/>
          <w:color w:val="201F1E"/>
          <w:sz w:val="22"/>
          <w:szCs w:val="22"/>
        </w:rPr>
        <w:t> </w:t>
      </w:r>
      <w:r>
        <w:rPr>
          <w:rFonts w:ascii="Calibri Light" w:hAnsi="Calibri Light"/>
          <w:color w:val="201F1E"/>
          <w:sz w:val="22"/>
          <w:szCs w:val="22"/>
        </w:rPr>
        <w:t>mną (Wykonawcą), polegające w szczególności na:</w:t>
      </w:r>
    </w:p>
    <w:p w:rsidR="0018060C" w:rsidRDefault="00705E14" w:rsidP="00435898">
      <w:pPr>
        <w:pStyle w:val="Tekstpodstawowy"/>
        <w:numPr>
          <w:ilvl w:val="0"/>
          <w:numId w:val="10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uczestniczeniu w spółce Zamawiającego jako wspólnik spółki cywilnej lub osobowej,</w:t>
      </w:r>
    </w:p>
    <w:p w:rsidR="0018060C" w:rsidRDefault="00705E14" w:rsidP="00435898">
      <w:pPr>
        <w:pStyle w:val="Tekstpodstawowy"/>
        <w:numPr>
          <w:ilvl w:val="0"/>
          <w:numId w:val="10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posiadaniu co najmniej 10% udziałów lub akcji Zamawiającego,</w:t>
      </w:r>
    </w:p>
    <w:p w:rsidR="0018060C" w:rsidRDefault="00705E14" w:rsidP="00435898">
      <w:pPr>
        <w:pStyle w:val="Tekstpodstawowy"/>
        <w:numPr>
          <w:ilvl w:val="0"/>
          <w:numId w:val="10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pełnieniu funkcji członka organu nadzorczego lub zarządzającego, prokurenta, pełnomocnika u Zamawiającego,</w:t>
      </w:r>
    </w:p>
    <w:p w:rsidR="0018060C" w:rsidRDefault="00705E14" w:rsidP="00435898">
      <w:pPr>
        <w:pStyle w:val="Tekstpodstawowy"/>
        <w:numPr>
          <w:ilvl w:val="0"/>
          <w:numId w:val="10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pozostawianiu w związku małżeńskim, w stosunku pokrewieństwa lub powinowactwa w linii prostej, pokrewieństwa lub powinowactwa w bocznej do drugiego stopnia lub w stosunku przysposobienia, opieki lub kurateli,</w:t>
      </w:r>
    </w:p>
    <w:p w:rsidR="0018060C" w:rsidRPr="00B62DB2" w:rsidRDefault="00705E14" w:rsidP="00435898">
      <w:pPr>
        <w:pStyle w:val="Tekstpodstawowy"/>
        <w:numPr>
          <w:ilvl w:val="0"/>
          <w:numId w:val="10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pozostawaniu w takim stosunku prawnym lub faktycznym, który może budzić uzasadnione wątpliwości, co do bezstronności w wyborze Wykonawcy.</w:t>
      </w:r>
    </w:p>
    <w:p w:rsidR="00B62DB2" w:rsidRPr="00B62DB2" w:rsidRDefault="00B62DB2" w:rsidP="00B62DB2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 xml:space="preserve">Podmiot 1.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TAK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NIE </w:t>
      </w:r>
    </w:p>
    <w:p w:rsidR="00B62DB2" w:rsidRPr="00B62DB2" w:rsidRDefault="00B62DB2" w:rsidP="00B62DB2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 xml:space="preserve">Podmiot 2.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TAK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NIE </w:t>
      </w:r>
    </w:p>
    <w:p w:rsidR="00B62DB2" w:rsidRPr="00B62DB2" w:rsidRDefault="00B62DB2" w:rsidP="00B62DB2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Podmiot ….</w:t>
      </w:r>
    </w:p>
    <w:p w:rsidR="00B62DB2" w:rsidRDefault="00B62DB2" w:rsidP="00B62DB2">
      <w:pPr>
        <w:pStyle w:val="Nagwek2"/>
        <w:numPr>
          <w:ilvl w:val="0"/>
          <w:numId w:val="14"/>
        </w:numPr>
        <w:tabs>
          <w:tab w:val="left" w:pos="0"/>
        </w:tabs>
      </w:pPr>
      <w:r>
        <w:t xml:space="preserve">Składając niniejszy formularz ofertowy, </w:t>
      </w:r>
      <w:r w:rsidR="00DA2C64">
        <w:t xml:space="preserve">Wykonawca </w:t>
      </w:r>
      <w:r>
        <w:t>oświadcza</w:t>
      </w:r>
      <w:r w:rsidR="0017680B">
        <w:t xml:space="preserve"> ponadto</w:t>
      </w:r>
      <w:r>
        <w:t>, że:</w:t>
      </w:r>
    </w:p>
    <w:p w:rsidR="00B62DB2" w:rsidRDefault="0017680B" w:rsidP="00B62DB2">
      <w:pPr>
        <w:pStyle w:val="Akapitzlist"/>
        <w:numPr>
          <w:ilvl w:val="0"/>
          <w:numId w:val="6"/>
        </w:numPr>
        <w:ind w:hanging="357"/>
      </w:pPr>
      <w:r>
        <w:t>Zobowiązuje</w:t>
      </w:r>
      <w:r w:rsidR="00B62DB2">
        <w:t xml:space="preserve"> się wykonać usługę w zakresie i na warunkach opisanych w </w:t>
      </w:r>
      <w:r w:rsidR="00B62DB2">
        <w:rPr>
          <w:i/>
        </w:rPr>
        <w:t>Zapytaniu ofertowym.</w:t>
      </w:r>
    </w:p>
    <w:p w:rsidR="00B62DB2" w:rsidRDefault="00B62DB2" w:rsidP="00B62DB2">
      <w:pPr>
        <w:pStyle w:val="Akapitzlist"/>
        <w:numPr>
          <w:ilvl w:val="0"/>
          <w:numId w:val="6"/>
        </w:numPr>
        <w:ind w:hanging="357"/>
      </w:pPr>
      <w:r>
        <w:t>Wszystkie informacje wskazane w formularzu ofertowym są zgodne z prawdą i ze stanem faktycznym oraz na wezwanie Zamawiającego zostaną wyjaśnione, poświadczone i/lub udokumentowane.</w:t>
      </w:r>
    </w:p>
    <w:p w:rsidR="00B62DB2" w:rsidRDefault="0017680B" w:rsidP="00B62DB2">
      <w:pPr>
        <w:pStyle w:val="Akapitzlist"/>
        <w:numPr>
          <w:ilvl w:val="0"/>
          <w:numId w:val="6"/>
        </w:numPr>
        <w:ind w:hanging="357"/>
      </w:pPr>
      <w:r>
        <w:t xml:space="preserve">Przekaże </w:t>
      </w:r>
      <w:r w:rsidR="00B62DB2">
        <w:t>Zamawiającemu prawa autorskie do wszystkich utworów / opracowań / dokumentów powstałych w toku realizacji przedmiotu zamówienia.</w:t>
      </w:r>
    </w:p>
    <w:p w:rsidR="00B62DB2" w:rsidRDefault="0017680B" w:rsidP="00B62DB2">
      <w:pPr>
        <w:pStyle w:val="Akapitzlist"/>
        <w:numPr>
          <w:ilvl w:val="0"/>
          <w:numId w:val="6"/>
        </w:numPr>
        <w:ind w:hanging="357"/>
        <w:rPr>
          <w:szCs w:val="22"/>
        </w:rPr>
      </w:pPr>
      <w:r>
        <w:t>Akceptuje</w:t>
      </w:r>
      <w:r w:rsidR="00B62DB2">
        <w:t xml:space="preserve"> warunki płatności opisane w zapytaniu ofertowym.</w:t>
      </w:r>
    </w:p>
    <w:p w:rsidR="00B62DB2" w:rsidRDefault="00B62DB2" w:rsidP="00B62DB2">
      <w:pPr>
        <w:pStyle w:val="Akapitzlist"/>
        <w:numPr>
          <w:ilvl w:val="0"/>
          <w:numId w:val="6"/>
        </w:numPr>
        <w:ind w:hanging="357"/>
        <w:rPr>
          <w:szCs w:val="22"/>
        </w:rPr>
      </w:pPr>
      <w:r>
        <w:rPr>
          <w:b/>
          <w:i/>
          <w:szCs w:val="22"/>
        </w:rPr>
        <w:t>Zalega / nie zalega / nie dotyczy (osoba fizyczna)</w:t>
      </w:r>
      <w:r>
        <w:rPr>
          <w:rStyle w:val="Zakotwiczenieprzypisudolnego"/>
          <w:rFonts w:cs="Calibri Light"/>
          <w:b/>
          <w:i/>
          <w:szCs w:val="22"/>
        </w:rPr>
        <w:footnoteReference w:id="1"/>
      </w:r>
      <w:r>
        <w:rPr>
          <w:szCs w:val="22"/>
        </w:rPr>
        <w:t xml:space="preserve"> z opłacaniem podatków, opłat oraz składek na ubezpieczenie zdrowotne lub społeczne.</w:t>
      </w:r>
    </w:p>
    <w:p w:rsidR="00DA2C64" w:rsidRPr="00B62DB2" w:rsidRDefault="0017680B" w:rsidP="00DA2C64">
      <w:pPr>
        <w:pStyle w:val="Akapitzlist"/>
        <w:numPr>
          <w:ilvl w:val="0"/>
          <w:numId w:val="6"/>
        </w:numPr>
        <w:rPr>
          <w:szCs w:val="22"/>
        </w:rPr>
      </w:pPr>
      <w:r>
        <w:rPr>
          <w:szCs w:val="22"/>
        </w:rPr>
        <w:lastRenderedPageBreak/>
        <w:t>W</w:t>
      </w:r>
      <w:r w:rsidR="00DA2C64" w:rsidRPr="00DA2C64">
        <w:rPr>
          <w:szCs w:val="22"/>
        </w:rPr>
        <w:t>ypełnił obowiązki informacyjne przewidzi</w:t>
      </w:r>
      <w:r w:rsidR="00DA2C64">
        <w:rPr>
          <w:szCs w:val="22"/>
        </w:rPr>
        <w:t>ane w art. 13 lub art. 14 RODO (</w:t>
      </w:r>
      <w:r w:rsidR="00DA2C64" w:rsidRPr="00DA2C64">
        <w:rPr>
          <w:szCs w:val="22"/>
        </w:rPr>
        <w:t>rozporządzenie Parlamentu Europejskiego i Rady (UE) 2016/679 z dnia 27 kwietnia 2016 r. w</w:t>
      </w:r>
      <w:r w:rsidR="00DA2C64">
        <w:rPr>
          <w:szCs w:val="22"/>
        </w:rPr>
        <w:t> </w:t>
      </w:r>
      <w:r w:rsidR="00DA2C64" w:rsidRPr="00DA2C64">
        <w:rPr>
          <w:szCs w:val="22"/>
        </w:rPr>
        <w:t>sprawie ochrony osób fizycznych w związku z przetwarzaniem danych osobowych i w sprawie swobodnego przepływu takich danych oraz uchylenia dyrektywy 95/46/WE – ogólne roz</w:t>
      </w:r>
      <w:r w:rsidR="00DA2C64">
        <w:rPr>
          <w:szCs w:val="22"/>
        </w:rPr>
        <w:t xml:space="preserve">porządzenie o ochronie danych, </w:t>
      </w:r>
      <w:r w:rsidR="00DA2C64" w:rsidRPr="00DA2C64">
        <w:rPr>
          <w:szCs w:val="22"/>
        </w:rPr>
        <w:t>Dz.</w:t>
      </w:r>
      <w:r>
        <w:rPr>
          <w:szCs w:val="22"/>
        </w:rPr>
        <w:t> </w:t>
      </w:r>
      <w:r w:rsidR="00DA2C64" w:rsidRPr="00DA2C64">
        <w:rPr>
          <w:szCs w:val="22"/>
        </w:rPr>
        <w:t>Urz. UE L 119 z 04.05.2016, str. 1) wobec osób fizycznych, od których dane osobowe bezpośrednio lub pośrednio pozyskał w celu ubiegania się o udzielenie zamówienia publicznego w</w:t>
      </w:r>
      <w:r>
        <w:rPr>
          <w:szCs w:val="22"/>
        </w:rPr>
        <w:t> </w:t>
      </w:r>
      <w:r w:rsidR="00DA2C64" w:rsidRPr="00DA2C64">
        <w:rPr>
          <w:szCs w:val="22"/>
        </w:rPr>
        <w:t>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</w:t>
      </w:r>
      <w:r w:rsidR="00DA2C64">
        <w:rPr>
          <w:szCs w:val="22"/>
        </w:rPr>
        <w:t>należy usunąć treść</w:t>
      </w:r>
      <w:r w:rsidR="00DA2C64" w:rsidRPr="00DA2C64">
        <w:rPr>
          <w:szCs w:val="22"/>
        </w:rPr>
        <w:t xml:space="preserve"> oświadczenia).</w:t>
      </w:r>
    </w:p>
    <w:p w:rsidR="0018060C" w:rsidRDefault="00705E14">
      <w:pPr>
        <w:spacing w:before="840"/>
        <w:jc w:val="center"/>
      </w:pPr>
      <w:r>
        <w:t>…………………………………………………………………………………………………………………………………………………………</w:t>
      </w:r>
      <w:r w:rsidR="00DA2C64">
        <w:t>……………….</w:t>
      </w:r>
    </w:p>
    <w:p w:rsidR="0018060C" w:rsidRDefault="00705E14">
      <w:pPr>
        <w:jc w:val="right"/>
      </w:pPr>
      <w:r>
        <w:rPr>
          <w:i/>
        </w:rPr>
        <w:t>miejsce, data, pieczęć (jeśli dotyczy) i podpis Wykonawcy</w:t>
      </w:r>
    </w:p>
    <w:sectPr w:rsidR="0018060C">
      <w:headerReference w:type="default" r:id="rId9"/>
      <w:footerReference w:type="default" r:id="rId10"/>
      <w:pgSz w:w="11900" w:h="16840"/>
      <w:pgMar w:top="2720" w:right="1127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102" w:rsidRDefault="00313102">
      <w:pPr>
        <w:spacing w:line="240" w:lineRule="auto"/>
      </w:pPr>
      <w:r>
        <w:separator/>
      </w:r>
    </w:p>
  </w:endnote>
  <w:endnote w:type="continuationSeparator" w:id="0">
    <w:p w:rsidR="00313102" w:rsidRDefault="003131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harterITCPro-Regular">
    <w:altName w:val="Segoe Print"/>
    <w:charset w:val="4D"/>
    <w:family w:val="auto"/>
    <w:pitch w:val="default"/>
    <w:sig w:usb0="00000000" w:usb1="00000000" w:usb2="00000000" w:usb3="00000000" w:csb0="00000001" w:csb1="00000000"/>
  </w:font>
  <w:font w:name="SlimbachItcTEE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NimbusSanNo5TEEMed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0C" w:rsidRDefault="00705E14">
    <w:pPr>
      <w:pStyle w:val="Stopka"/>
    </w:pPr>
    <w:r>
      <w:rPr>
        <w:noProof/>
      </w:rPr>
      <w:drawing>
        <wp:inline distT="0" distB="0" distL="0" distR="0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102" w:rsidRDefault="00313102">
      <w:r>
        <w:separator/>
      </w:r>
    </w:p>
  </w:footnote>
  <w:footnote w:type="continuationSeparator" w:id="0">
    <w:p w:rsidR="00313102" w:rsidRDefault="00313102">
      <w:r>
        <w:continuationSeparator/>
      </w:r>
    </w:p>
  </w:footnote>
  <w:footnote w:id="1">
    <w:p w:rsidR="00B62DB2" w:rsidRDefault="00B62DB2" w:rsidP="00B62DB2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0C" w:rsidRDefault="00705E14">
    <w:pPr>
      <w:pStyle w:val="Nagwek"/>
      <w:ind w:left="-993"/>
      <w:rPr>
        <w:rFonts w:cs="Calibri Light"/>
        <w:sz w:val="20"/>
        <w:szCs w:val="20"/>
      </w:rPr>
    </w:pPr>
    <w:r>
      <w:rPr>
        <w:rFonts w:cs="Calibri Light"/>
        <w:noProof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1154430</wp:posOffset>
              </wp:positionH>
              <wp:positionV relativeFrom="paragraph">
                <wp:posOffset>141605</wp:posOffset>
              </wp:positionV>
              <wp:extent cx="3517900" cy="1009650"/>
              <wp:effectExtent l="0" t="0" r="6350" b="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790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8060C" w:rsidRDefault="00705E14">
                          <w:pPr>
                            <w:spacing w:line="276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Projekt pn.: </w:t>
                          </w:r>
                          <w:r>
                            <w:rPr>
                              <w:b/>
                              <w:sz w:val="20"/>
                              <w:szCs w:val="20"/>
                            </w:rPr>
                            <w:t>„Cyfrowa restauracja unikatowych zasobów Biblioteki Akademii Teatralnej”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jest dofinansowany przez Ministra Edukacji i Nauki w ramach programu Społeczna Odpowiedzialność Nauki / Doskonała Nauka / Wsparcie dla bibliotek naukowych, nr projektu: SONB/SP/549669/2022.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90.9pt;margin-top:11.15pt;width:277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" fillcolor="white [3201]" stroked="f" strokeweight=".5pt">
              <v:textbox>
                <w:txbxContent>
                  <w:p w:rsidR="0018060C" w:rsidRDefault="00705E14">
                    <w:pPr>
                      <w:spacing w:line="276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Projekt pn.: </w:t>
                    </w:r>
                    <w:r>
                      <w:rPr>
                        <w:b/>
                        <w:sz w:val="20"/>
                        <w:szCs w:val="20"/>
                      </w:rPr>
                      <w:t>„Cyfrowa restauracja unikatowych zasobów Biblioteki Akademii Teatralnej”</w:t>
                    </w:r>
                    <w:r>
                      <w:rPr>
                        <w:sz w:val="20"/>
                        <w:szCs w:val="20"/>
                      </w:rPr>
                      <w:t xml:space="preserve"> jest dofinansowany przez Ministra Edukacji i Nauki w ramach programu Społeczna Odpowiedzialność Nauki / Doskonała Nauka / Wsparcie dla bibliotek naukowych, nr projektu: SONB/SP/549669/2022.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 Light"/>
        <w:noProof/>
        <w:szCs w:val="2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 edited="0"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4" name="Obraz 4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Calibri Light"/>
        <w:noProof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4398010</wp:posOffset>
          </wp:positionH>
          <wp:positionV relativeFrom="paragraph">
            <wp:posOffset>15875</wp:posOffset>
          </wp:positionV>
          <wp:extent cx="1930400" cy="781050"/>
          <wp:effectExtent l="0" t="0" r="0" b="0"/>
          <wp:wrapNone/>
          <wp:docPr id="5" name="Obraz 5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7410F"/>
    <w:multiLevelType w:val="singleLevel"/>
    <w:tmpl w:val="0B2741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1AC40A3E"/>
    <w:multiLevelType w:val="hybridMultilevel"/>
    <w:tmpl w:val="92C63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65D90"/>
    <w:multiLevelType w:val="multilevel"/>
    <w:tmpl w:val="1AC65D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66E48"/>
    <w:multiLevelType w:val="hybridMultilevel"/>
    <w:tmpl w:val="1DF48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305C3"/>
    <w:multiLevelType w:val="hybridMultilevel"/>
    <w:tmpl w:val="67EC5ABC"/>
    <w:lvl w:ilvl="0" w:tplc="9146D7F2">
      <w:numFmt w:val="bullet"/>
      <w:lvlText w:val="•"/>
      <w:lvlJc w:val="left"/>
      <w:pPr>
        <w:ind w:left="1077" w:hanging="360"/>
      </w:pPr>
      <w:rPr>
        <w:rFonts w:ascii="Calibri Light" w:eastAsiaTheme="minorEastAsia" w:hAnsi="Calibri Light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CEF0FDA"/>
    <w:multiLevelType w:val="hybridMultilevel"/>
    <w:tmpl w:val="86BC5900"/>
    <w:lvl w:ilvl="0" w:tplc="9146D7F2">
      <w:numFmt w:val="bullet"/>
      <w:lvlText w:val="•"/>
      <w:lvlJc w:val="left"/>
      <w:pPr>
        <w:ind w:left="1077" w:hanging="360"/>
      </w:pPr>
      <w:rPr>
        <w:rFonts w:ascii="Calibri Light" w:eastAsiaTheme="minorEastAsia" w:hAnsi="Calibri Light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AE1DDD"/>
    <w:multiLevelType w:val="hybridMultilevel"/>
    <w:tmpl w:val="EAE4B6BE"/>
    <w:lvl w:ilvl="0" w:tplc="9146D7F2">
      <w:numFmt w:val="bullet"/>
      <w:lvlText w:val="•"/>
      <w:lvlJc w:val="left"/>
      <w:pPr>
        <w:ind w:left="717" w:hanging="360"/>
      </w:pPr>
      <w:rPr>
        <w:rFonts w:ascii="Calibri Light" w:eastAsiaTheme="minorEastAsia" w:hAnsi="Calibri Light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36C6C94"/>
    <w:multiLevelType w:val="multilevel"/>
    <w:tmpl w:val="336C6C94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405423D5"/>
    <w:multiLevelType w:val="multilevel"/>
    <w:tmpl w:val="405423D5"/>
    <w:lvl w:ilvl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357792"/>
    <w:multiLevelType w:val="multilevel"/>
    <w:tmpl w:val="4735779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35D2D"/>
    <w:multiLevelType w:val="hybridMultilevel"/>
    <w:tmpl w:val="BE14B7F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626B5D51"/>
    <w:multiLevelType w:val="multilevel"/>
    <w:tmpl w:val="626B5D51"/>
    <w:lvl w:ilvl="0">
      <w:start w:val="3"/>
      <w:numFmt w:val="decimal"/>
      <w:pStyle w:val="Nagwek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B1835B1"/>
    <w:multiLevelType w:val="hybridMultilevel"/>
    <w:tmpl w:val="6382D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5178F"/>
    <w:multiLevelType w:val="multilevel"/>
    <w:tmpl w:val="73C5178F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left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left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left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left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left" w:pos="0"/>
        </w:tabs>
        <w:ind w:left="2517" w:hanging="216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0"/>
  </w:num>
  <w:num w:numId="9">
    <w:abstractNumId w:val="6"/>
  </w:num>
  <w:num w:numId="10">
    <w:abstractNumId w:val="4"/>
  </w:num>
  <w:num w:numId="11">
    <w:abstractNumId w:val="5"/>
  </w:num>
  <w:num w:numId="12">
    <w:abstractNumId w:val="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831"/>
    <w:rsid w:val="00032999"/>
    <w:rsid w:val="00040CE6"/>
    <w:rsid w:val="00044472"/>
    <w:rsid w:val="00063DDD"/>
    <w:rsid w:val="00067D02"/>
    <w:rsid w:val="00072B3D"/>
    <w:rsid w:val="0007446E"/>
    <w:rsid w:val="0007521A"/>
    <w:rsid w:val="0008043F"/>
    <w:rsid w:val="00081D1B"/>
    <w:rsid w:val="00087D9B"/>
    <w:rsid w:val="00096026"/>
    <w:rsid w:val="0009602C"/>
    <w:rsid w:val="000A26B2"/>
    <w:rsid w:val="000A6356"/>
    <w:rsid w:val="000D16C6"/>
    <w:rsid w:val="000E1A58"/>
    <w:rsid w:val="000E1C32"/>
    <w:rsid w:val="000E2F7A"/>
    <w:rsid w:val="000E6577"/>
    <w:rsid w:val="000F09B2"/>
    <w:rsid w:val="000F27A9"/>
    <w:rsid w:val="00107210"/>
    <w:rsid w:val="00107439"/>
    <w:rsid w:val="00125633"/>
    <w:rsid w:val="00125850"/>
    <w:rsid w:val="00126393"/>
    <w:rsid w:val="00133012"/>
    <w:rsid w:val="001401D9"/>
    <w:rsid w:val="00142F86"/>
    <w:rsid w:val="00155428"/>
    <w:rsid w:val="001631C8"/>
    <w:rsid w:val="00173F08"/>
    <w:rsid w:val="001748CA"/>
    <w:rsid w:val="00176483"/>
    <w:rsid w:val="0017680B"/>
    <w:rsid w:val="00177BC3"/>
    <w:rsid w:val="0018060C"/>
    <w:rsid w:val="001839B9"/>
    <w:rsid w:val="00187016"/>
    <w:rsid w:val="001A23B5"/>
    <w:rsid w:val="001A36A8"/>
    <w:rsid w:val="001B39D7"/>
    <w:rsid w:val="001D5676"/>
    <w:rsid w:val="001D7C41"/>
    <w:rsid w:val="001E2E85"/>
    <w:rsid w:val="001E61D3"/>
    <w:rsid w:val="001F19B4"/>
    <w:rsid w:val="001F2758"/>
    <w:rsid w:val="001F390A"/>
    <w:rsid w:val="001F578C"/>
    <w:rsid w:val="002006AB"/>
    <w:rsid w:val="00202340"/>
    <w:rsid w:val="00215FAC"/>
    <w:rsid w:val="002248CD"/>
    <w:rsid w:val="002302FD"/>
    <w:rsid w:val="00240794"/>
    <w:rsid w:val="00240AA8"/>
    <w:rsid w:val="002456EB"/>
    <w:rsid w:val="00245C94"/>
    <w:rsid w:val="002479F4"/>
    <w:rsid w:val="002618BF"/>
    <w:rsid w:val="00270F59"/>
    <w:rsid w:val="002735CC"/>
    <w:rsid w:val="00281CF9"/>
    <w:rsid w:val="0028772F"/>
    <w:rsid w:val="002A1E80"/>
    <w:rsid w:val="002A3BFC"/>
    <w:rsid w:val="002B128C"/>
    <w:rsid w:val="002B330D"/>
    <w:rsid w:val="002B7554"/>
    <w:rsid w:val="002C7B34"/>
    <w:rsid w:val="002D46DA"/>
    <w:rsid w:val="002D582C"/>
    <w:rsid w:val="002E2FAB"/>
    <w:rsid w:val="00313102"/>
    <w:rsid w:val="00316C04"/>
    <w:rsid w:val="00320083"/>
    <w:rsid w:val="00322648"/>
    <w:rsid w:val="00325F9B"/>
    <w:rsid w:val="003263B9"/>
    <w:rsid w:val="00333373"/>
    <w:rsid w:val="00335B87"/>
    <w:rsid w:val="003379D7"/>
    <w:rsid w:val="003404FF"/>
    <w:rsid w:val="003437D8"/>
    <w:rsid w:val="0035017B"/>
    <w:rsid w:val="00365A39"/>
    <w:rsid w:val="00366AC3"/>
    <w:rsid w:val="00367A8C"/>
    <w:rsid w:val="00374469"/>
    <w:rsid w:val="003801CE"/>
    <w:rsid w:val="00384BD1"/>
    <w:rsid w:val="003864E9"/>
    <w:rsid w:val="00386A7F"/>
    <w:rsid w:val="00396712"/>
    <w:rsid w:val="003A51DF"/>
    <w:rsid w:val="003C35D0"/>
    <w:rsid w:val="003E2CEA"/>
    <w:rsid w:val="003F148E"/>
    <w:rsid w:val="00414FE6"/>
    <w:rsid w:val="00431C13"/>
    <w:rsid w:val="00432D10"/>
    <w:rsid w:val="00434A5C"/>
    <w:rsid w:val="004354BC"/>
    <w:rsid w:val="00435898"/>
    <w:rsid w:val="00451BEF"/>
    <w:rsid w:val="00455428"/>
    <w:rsid w:val="004559B0"/>
    <w:rsid w:val="00455F10"/>
    <w:rsid w:val="0046356C"/>
    <w:rsid w:val="0047188C"/>
    <w:rsid w:val="004767E0"/>
    <w:rsid w:val="00482D4A"/>
    <w:rsid w:val="00486566"/>
    <w:rsid w:val="00490134"/>
    <w:rsid w:val="00493A21"/>
    <w:rsid w:val="004966C1"/>
    <w:rsid w:val="004B400F"/>
    <w:rsid w:val="004C48BD"/>
    <w:rsid w:val="004C7B1F"/>
    <w:rsid w:val="004D0B67"/>
    <w:rsid w:val="004D0CCA"/>
    <w:rsid w:val="004D68F9"/>
    <w:rsid w:val="004E079C"/>
    <w:rsid w:val="004E5C41"/>
    <w:rsid w:val="004F67CC"/>
    <w:rsid w:val="004F6BFA"/>
    <w:rsid w:val="004F73AA"/>
    <w:rsid w:val="00506519"/>
    <w:rsid w:val="00522498"/>
    <w:rsid w:val="005400F4"/>
    <w:rsid w:val="00540EBD"/>
    <w:rsid w:val="00561E39"/>
    <w:rsid w:val="005741BE"/>
    <w:rsid w:val="00574555"/>
    <w:rsid w:val="00590066"/>
    <w:rsid w:val="00594758"/>
    <w:rsid w:val="00595DAA"/>
    <w:rsid w:val="005A0892"/>
    <w:rsid w:val="005A3554"/>
    <w:rsid w:val="005A46C8"/>
    <w:rsid w:val="005B2276"/>
    <w:rsid w:val="005C3F9B"/>
    <w:rsid w:val="005C58F1"/>
    <w:rsid w:val="005C6495"/>
    <w:rsid w:val="005D222D"/>
    <w:rsid w:val="005D4F9F"/>
    <w:rsid w:val="005E0F30"/>
    <w:rsid w:val="005E23AC"/>
    <w:rsid w:val="005E705F"/>
    <w:rsid w:val="005F02AB"/>
    <w:rsid w:val="005F12BC"/>
    <w:rsid w:val="005F320D"/>
    <w:rsid w:val="005F51BD"/>
    <w:rsid w:val="006042CB"/>
    <w:rsid w:val="00604403"/>
    <w:rsid w:val="00605755"/>
    <w:rsid w:val="00607895"/>
    <w:rsid w:val="00616EAF"/>
    <w:rsid w:val="00621C8C"/>
    <w:rsid w:val="00624D40"/>
    <w:rsid w:val="0062657B"/>
    <w:rsid w:val="00635B78"/>
    <w:rsid w:val="0063718F"/>
    <w:rsid w:val="006401C1"/>
    <w:rsid w:val="00643F0C"/>
    <w:rsid w:val="00650D2D"/>
    <w:rsid w:val="0065181E"/>
    <w:rsid w:val="00657BFC"/>
    <w:rsid w:val="00661701"/>
    <w:rsid w:val="00666A1E"/>
    <w:rsid w:val="00671843"/>
    <w:rsid w:val="006722D6"/>
    <w:rsid w:val="00674A95"/>
    <w:rsid w:val="00675410"/>
    <w:rsid w:val="00675B8D"/>
    <w:rsid w:val="0067613E"/>
    <w:rsid w:val="006959B2"/>
    <w:rsid w:val="006B6334"/>
    <w:rsid w:val="006C4516"/>
    <w:rsid w:val="006C4A1B"/>
    <w:rsid w:val="006C5F57"/>
    <w:rsid w:val="006C720F"/>
    <w:rsid w:val="006D17FE"/>
    <w:rsid w:val="006E2E61"/>
    <w:rsid w:val="006E4A7C"/>
    <w:rsid w:val="006E6880"/>
    <w:rsid w:val="006F2A8B"/>
    <w:rsid w:val="006F3785"/>
    <w:rsid w:val="006F6D23"/>
    <w:rsid w:val="0070372B"/>
    <w:rsid w:val="00705E14"/>
    <w:rsid w:val="00711788"/>
    <w:rsid w:val="007228B3"/>
    <w:rsid w:val="00724703"/>
    <w:rsid w:val="0073316C"/>
    <w:rsid w:val="00733E59"/>
    <w:rsid w:val="007364DA"/>
    <w:rsid w:val="0074174A"/>
    <w:rsid w:val="00742ED8"/>
    <w:rsid w:val="00744C05"/>
    <w:rsid w:val="007521B0"/>
    <w:rsid w:val="00752942"/>
    <w:rsid w:val="0076626E"/>
    <w:rsid w:val="00770A49"/>
    <w:rsid w:val="00777F61"/>
    <w:rsid w:val="00777F6C"/>
    <w:rsid w:val="007801EC"/>
    <w:rsid w:val="00793CF5"/>
    <w:rsid w:val="00796ED8"/>
    <w:rsid w:val="00797F43"/>
    <w:rsid w:val="007C790E"/>
    <w:rsid w:val="007D163E"/>
    <w:rsid w:val="007D6F05"/>
    <w:rsid w:val="007F4793"/>
    <w:rsid w:val="00801FD8"/>
    <w:rsid w:val="008217DE"/>
    <w:rsid w:val="0082294A"/>
    <w:rsid w:val="00823816"/>
    <w:rsid w:val="00823F2C"/>
    <w:rsid w:val="00845F70"/>
    <w:rsid w:val="00846402"/>
    <w:rsid w:val="00847746"/>
    <w:rsid w:val="00852F17"/>
    <w:rsid w:val="0085761F"/>
    <w:rsid w:val="008708A5"/>
    <w:rsid w:val="00877383"/>
    <w:rsid w:val="00877E02"/>
    <w:rsid w:val="00882112"/>
    <w:rsid w:val="00890A58"/>
    <w:rsid w:val="00896ACD"/>
    <w:rsid w:val="008A1229"/>
    <w:rsid w:val="008B204C"/>
    <w:rsid w:val="008C3C46"/>
    <w:rsid w:val="008C4157"/>
    <w:rsid w:val="008C72CE"/>
    <w:rsid w:val="008D213E"/>
    <w:rsid w:val="008E1F29"/>
    <w:rsid w:val="009006CF"/>
    <w:rsid w:val="00902B48"/>
    <w:rsid w:val="009070E5"/>
    <w:rsid w:val="00907879"/>
    <w:rsid w:val="00907E66"/>
    <w:rsid w:val="009158D4"/>
    <w:rsid w:val="0092187B"/>
    <w:rsid w:val="009249A6"/>
    <w:rsid w:val="00924ED7"/>
    <w:rsid w:val="009321E2"/>
    <w:rsid w:val="0093729B"/>
    <w:rsid w:val="00940F9F"/>
    <w:rsid w:val="00942F01"/>
    <w:rsid w:val="009439F8"/>
    <w:rsid w:val="00952037"/>
    <w:rsid w:val="009528A1"/>
    <w:rsid w:val="0095640C"/>
    <w:rsid w:val="00967F50"/>
    <w:rsid w:val="00990393"/>
    <w:rsid w:val="009937BE"/>
    <w:rsid w:val="009A17B9"/>
    <w:rsid w:val="009B388D"/>
    <w:rsid w:val="009C066F"/>
    <w:rsid w:val="009C21E8"/>
    <w:rsid w:val="009E6032"/>
    <w:rsid w:val="009E6831"/>
    <w:rsid w:val="00A00E7D"/>
    <w:rsid w:val="00A14162"/>
    <w:rsid w:val="00A3069A"/>
    <w:rsid w:val="00A32941"/>
    <w:rsid w:val="00A363A7"/>
    <w:rsid w:val="00A46A8E"/>
    <w:rsid w:val="00A5100C"/>
    <w:rsid w:val="00A5187A"/>
    <w:rsid w:val="00A51C3E"/>
    <w:rsid w:val="00A57511"/>
    <w:rsid w:val="00A6303B"/>
    <w:rsid w:val="00A64CB7"/>
    <w:rsid w:val="00A656B9"/>
    <w:rsid w:val="00A711AD"/>
    <w:rsid w:val="00A73434"/>
    <w:rsid w:val="00A75C95"/>
    <w:rsid w:val="00A850A6"/>
    <w:rsid w:val="00A859A6"/>
    <w:rsid w:val="00AA3AC4"/>
    <w:rsid w:val="00AC0668"/>
    <w:rsid w:val="00AC06DD"/>
    <w:rsid w:val="00AC3014"/>
    <w:rsid w:val="00AE08BE"/>
    <w:rsid w:val="00AE2257"/>
    <w:rsid w:val="00AF1E5C"/>
    <w:rsid w:val="00AF5326"/>
    <w:rsid w:val="00AF74F8"/>
    <w:rsid w:val="00B0145A"/>
    <w:rsid w:val="00B13F31"/>
    <w:rsid w:val="00B143AA"/>
    <w:rsid w:val="00B15A9A"/>
    <w:rsid w:val="00B320C6"/>
    <w:rsid w:val="00B407F2"/>
    <w:rsid w:val="00B408A8"/>
    <w:rsid w:val="00B4229C"/>
    <w:rsid w:val="00B45466"/>
    <w:rsid w:val="00B476D2"/>
    <w:rsid w:val="00B47B43"/>
    <w:rsid w:val="00B62DB2"/>
    <w:rsid w:val="00B63F58"/>
    <w:rsid w:val="00B65470"/>
    <w:rsid w:val="00B7667F"/>
    <w:rsid w:val="00B83DBD"/>
    <w:rsid w:val="00B91970"/>
    <w:rsid w:val="00B92BF0"/>
    <w:rsid w:val="00B96B47"/>
    <w:rsid w:val="00B97F74"/>
    <w:rsid w:val="00BA29AB"/>
    <w:rsid w:val="00BA2DAB"/>
    <w:rsid w:val="00BB6160"/>
    <w:rsid w:val="00BC5D79"/>
    <w:rsid w:val="00BD3645"/>
    <w:rsid w:val="00BE0541"/>
    <w:rsid w:val="00BE5892"/>
    <w:rsid w:val="00C00209"/>
    <w:rsid w:val="00C14204"/>
    <w:rsid w:val="00C25055"/>
    <w:rsid w:val="00C33501"/>
    <w:rsid w:val="00C33759"/>
    <w:rsid w:val="00C47DEE"/>
    <w:rsid w:val="00C51D92"/>
    <w:rsid w:val="00C53F60"/>
    <w:rsid w:val="00C54C29"/>
    <w:rsid w:val="00C56FFC"/>
    <w:rsid w:val="00C61CA6"/>
    <w:rsid w:val="00C80ADC"/>
    <w:rsid w:val="00C84760"/>
    <w:rsid w:val="00C94332"/>
    <w:rsid w:val="00C96EC1"/>
    <w:rsid w:val="00CA42A4"/>
    <w:rsid w:val="00CB70C2"/>
    <w:rsid w:val="00CC109E"/>
    <w:rsid w:val="00CC3877"/>
    <w:rsid w:val="00CC6291"/>
    <w:rsid w:val="00CD01DF"/>
    <w:rsid w:val="00CD374A"/>
    <w:rsid w:val="00CE54E5"/>
    <w:rsid w:val="00CF25A7"/>
    <w:rsid w:val="00CF4DA9"/>
    <w:rsid w:val="00D032F4"/>
    <w:rsid w:val="00D038CF"/>
    <w:rsid w:val="00D11A05"/>
    <w:rsid w:val="00D20EAA"/>
    <w:rsid w:val="00D23FF5"/>
    <w:rsid w:val="00D31D90"/>
    <w:rsid w:val="00D33CB0"/>
    <w:rsid w:val="00D34AB0"/>
    <w:rsid w:val="00D35435"/>
    <w:rsid w:val="00D361A4"/>
    <w:rsid w:val="00D54395"/>
    <w:rsid w:val="00D61B03"/>
    <w:rsid w:val="00D73161"/>
    <w:rsid w:val="00D74DC7"/>
    <w:rsid w:val="00D839A0"/>
    <w:rsid w:val="00D90C1C"/>
    <w:rsid w:val="00DA2C64"/>
    <w:rsid w:val="00DA43F6"/>
    <w:rsid w:val="00DA5B66"/>
    <w:rsid w:val="00DC4610"/>
    <w:rsid w:val="00DE1475"/>
    <w:rsid w:val="00DE7149"/>
    <w:rsid w:val="00DF1563"/>
    <w:rsid w:val="00DF1DE7"/>
    <w:rsid w:val="00DF45CA"/>
    <w:rsid w:val="00DF7171"/>
    <w:rsid w:val="00E03A32"/>
    <w:rsid w:val="00E04159"/>
    <w:rsid w:val="00E174F0"/>
    <w:rsid w:val="00E305F1"/>
    <w:rsid w:val="00E34835"/>
    <w:rsid w:val="00E40367"/>
    <w:rsid w:val="00E55C26"/>
    <w:rsid w:val="00E72940"/>
    <w:rsid w:val="00E73DF1"/>
    <w:rsid w:val="00E83F14"/>
    <w:rsid w:val="00E9013F"/>
    <w:rsid w:val="00E922CF"/>
    <w:rsid w:val="00EA1E6C"/>
    <w:rsid w:val="00EA4506"/>
    <w:rsid w:val="00EA50F3"/>
    <w:rsid w:val="00EA7824"/>
    <w:rsid w:val="00EB1C71"/>
    <w:rsid w:val="00EB23E9"/>
    <w:rsid w:val="00EB4AE0"/>
    <w:rsid w:val="00EB4F40"/>
    <w:rsid w:val="00EB5BB1"/>
    <w:rsid w:val="00EB7618"/>
    <w:rsid w:val="00EB7835"/>
    <w:rsid w:val="00EE1E5E"/>
    <w:rsid w:val="00EE7070"/>
    <w:rsid w:val="00EE7264"/>
    <w:rsid w:val="00EE7A4C"/>
    <w:rsid w:val="00EF28AE"/>
    <w:rsid w:val="00F0681F"/>
    <w:rsid w:val="00F2182D"/>
    <w:rsid w:val="00F238BE"/>
    <w:rsid w:val="00F26164"/>
    <w:rsid w:val="00F3347A"/>
    <w:rsid w:val="00F403FC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84C55"/>
    <w:rsid w:val="00FA03CE"/>
    <w:rsid w:val="00FB3610"/>
    <w:rsid w:val="00FD4664"/>
    <w:rsid w:val="00FD4785"/>
    <w:rsid w:val="00FE0E42"/>
    <w:rsid w:val="00FF3D10"/>
    <w:rsid w:val="05A306C5"/>
    <w:rsid w:val="05B72A07"/>
    <w:rsid w:val="05CA1B2F"/>
    <w:rsid w:val="061439B5"/>
    <w:rsid w:val="07E6604F"/>
    <w:rsid w:val="08E47FB5"/>
    <w:rsid w:val="0A205AE1"/>
    <w:rsid w:val="0C880C59"/>
    <w:rsid w:val="0E160C52"/>
    <w:rsid w:val="10593B19"/>
    <w:rsid w:val="136715C8"/>
    <w:rsid w:val="164549E3"/>
    <w:rsid w:val="17730F30"/>
    <w:rsid w:val="18447334"/>
    <w:rsid w:val="1CDF74BF"/>
    <w:rsid w:val="1D4B7B5A"/>
    <w:rsid w:val="23FA2218"/>
    <w:rsid w:val="26DF450B"/>
    <w:rsid w:val="281C7223"/>
    <w:rsid w:val="2BD54EA1"/>
    <w:rsid w:val="322761AF"/>
    <w:rsid w:val="32D14858"/>
    <w:rsid w:val="35F76384"/>
    <w:rsid w:val="399C796E"/>
    <w:rsid w:val="45F4643C"/>
    <w:rsid w:val="4A484BB9"/>
    <w:rsid w:val="51926D78"/>
    <w:rsid w:val="528D2933"/>
    <w:rsid w:val="52B96D1A"/>
    <w:rsid w:val="545C7FCE"/>
    <w:rsid w:val="56904420"/>
    <w:rsid w:val="5A517EA9"/>
    <w:rsid w:val="5BD62414"/>
    <w:rsid w:val="61B2747F"/>
    <w:rsid w:val="6223212B"/>
    <w:rsid w:val="64D518F2"/>
    <w:rsid w:val="64E01DFF"/>
    <w:rsid w:val="65551855"/>
    <w:rsid w:val="6A5167B6"/>
    <w:rsid w:val="6A9918A3"/>
    <w:rsid w:val="6A9F6294"/>
    <w:rsid w:val="6C43508A"/>
    <w:rsid w:val="6F2B52F1"/>
    <w:rsid w:val="6FB865A9"/>
    <w:rsid w:val="7282640A"/>
    <w:rsid w:val="744607A8"/>
    <w:rsid w:val="74C94A34"/>
    <w:rsid w:val="74F97250"/>
    <w:rsid w:val="76BA0E58"/>
    <w:rsid w:val="787B21CF"/>
    <w:rsid w:val="794206C2"/>
    <w:rsid w:val="7FB4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69401C-44C0-4E43-ABC7-0BC8329E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6EAF"/>
    <w:pPr>
      <w:spacing w:line="360" w:lineRule="auto"/>
    </w:pPr>
    <w:rPr>
      <w:rFonts w:ascii="Calibri Light" w:eastAsiaTheme="minorEastAsia" w:hAnsi="Calibri Light" w:cstheme="minorBidi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435898"/>
    <w:pPr>
      <w:keepNext/>
      <w:suppressAutoHyphens/>
      <w:spacing w:before="120" w:after="120"/>
      <w:ind w:right="289"/>
      <w:outlineLvl w:val="0"/>
    </w:pPr>
    <w:rPr>
      <w:rFonts w:eastAsia="Times New Roman" w:cs="Arial"/>
      <w:b/>
      <w:bCs/>
      <w:spacing w:val="-4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333373"/>
    <w:pPr>
      <w:keepNext/>
      <w:numPr>
        <w:numId w:val="1"/>
      </w:numPr>
      <w:suppressAutoHyphens/>
      <w:spacing w:before="120" w:after="120"/>
      <w:outlineLvl w:val="1"/>
    </w:pPr>
    <w:rPr>
      <w:rFonts w:eastAsia="Times New Roman" w:cs="Arial"/>
      <w:b/>
      <w:bCs/>
      <w:smallCaps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120"/>
      <w:outlineLvl w:val="2"/>
    </w:pPr>
    <w:rPr>
      <w:rFonts w:eastAsiaTheme="majorEastAsia" w:cstheme="majorBidi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numPr>
        <w:ilvl w:val="4"/>
        <w:numId w:val="2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pPr>
      <w:keepNext/>
      <w:numPr>
        <w:ilvl w:val="5"/>
        <w:numId w:val="2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pPr>
      <w:keepNext/>
      <w:numPr>
        <w:ilvl w:val="6"/>
        <w:numId w:val="2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pPr>
      <w:keepNext/>
      <w:numPr>
        <w:ilvl w:val="7"/>
        <w:numId w:val="2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pPr>
      <w:keepNext/>
      <w:numPr>
        <w:ilvl w:val="8"/>
        <w:numId w:val="2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Lucida Grande" w:hAnsi="Lucida Grande" w:cs="Lucida Grande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after="160"/>
    </w:pPr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pPr>
      <w:spacing w:after="0"/>
    </w:pPr>
    <w:rPr>
      <w:rFonts w:eastAsiaTheme="minorEastAsia"/>
      <w:b/>
      <w:bCs/>
      <w:lang w:val="en-US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703"/>
        <w:tab w:val="right" w:pos="9406"/>
      </w:tabs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pPr>
      <w:suppressAutoHyphens/>
    </w:pPr>
    <w:rPr>
      <w:rFonts w:eastAsia="Times New Roman" w:cs="Calibri Light"/>
      <w:sz w:val="18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pPr>
      <w:tabs>
        <w:tab w:val="center" w:pos="4703"/>
        <w:tab w:val="right" w:pos="9406"/>
      </w:tabs>
    </w:pPr>
  </w:style>
  <w:style w:type="character" w:styleId="Hipercze">
    <w:name w:val="Hyperlink"/>
    <w:basedOn w:val="Domylnaczcionkaakapitu"/>
    <w:uiPriority w:val="99"/>
    <w:unhideWhenUsed/>
    <w:qFormat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39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uppressAutoHyphens/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eastAsiaTheme="minorHAnsi"/>
      <w:sz w:val="20"/>
      <w:szCs w:val="20"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qFormat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kst-tabelka-lub-formularz">
    <w:name w:val="tekst-tabelka-lub-formularz"/>
    <w:basedOn w:val="Normalny"/>
    <w:uiPriority w:val="99"/>
    <w:qFormat/>
    <w:pPr>
      <w:keepLines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Times New Roman"/>
      <w:sz w:val="18"/>
      <w:szCs w:val="20"/>
    </w:rPr>
  </w:style>
  <w:style w:type="paragraph" w:customStyle="1" w:styleId="normal-bez-wciecia">
    <w:name w:val="normal-bez-wciecia"/>
    <w:basedOn w:val="Normalny"/>
    <w:uiPriority w:val="99"/>
    <w:qFormat/>
    <w:pPr>
      <w:keepLines/>
      <w:tabs>
        <w:tab w:val="left" w:pos="283"/>
      </w:tabs>
      <w:spacing w:line="240" w:lineRule="exact"/>
      <w:jc w:val="both"/>
    </w:pPr>
    <w:rPr>
      <w:rFonts w:ascii="SlimbachItcTEE" w:eastAsia="Times New Roman" w:hAnsi="SlimbachItcTEE" w:cs="Times New Roman"/>
      <w:sz w:val="20"/>
      <w:szCs w:val="20"/>
    </w:rPr>
  </w:style>
  <w:style w:type="paragraph" w:customStyle="1" w:styleId="srodtytul-3">
    <w:name w:val="srodtytul-3"/>
    <w:basedOn w:val="Normalny"/>
    <w:uiPriority w:val="99"/>
    <w:qFormat/>
    <w:pPr>
      <w:keepLines/>
      <w:spacing w:line="320" w:lineRule="exact"/>
      <w:jc w:val="center"/>
    </w:pPr>
    <w:rPr>
      <w:rFonts w:ascii="NimbusSanNo5TEEMed" w:eastAsia="Times New Roman" w:hAnsi="NimbusSanNo5TEEMed" w:cs="Times New Roman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435898"/>
    <w:rPr>
      <w:rFonts w:ascii="Calibri Light" w:eastAsia="Times New Roman" w:hAnsi="Calibri Light" w:cs="Arial"/>
      <w:b/>
      <w:bCs/>
      <w:spacing w:val="-4"/>
      <w:sz w:val="28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333373"/>
    <w:rPr>
      <w:rFonts w:ascii="Calibri Light" w:eastAsia="Times New Roman" w:hAnsi="Calibri Light" w:cs="Arial"/>
      <w:b/>
      <w:bCs/>
      <w:smallCaps/>
      <w:sz w:val="24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czeinternetowe">
    <w:name w:val="Łącze internetowe"/>
    <w:basedOn w:val="Domylnaczcionkaakapitu"/>
    <w:unhideWhenUsed/>
    <w:qFormat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Znakiprzypiswdolnych">
    <w:name w:val="Znaki przypisów dolnych"/>
    <w:qFormat/>
  </w:style>
  <w:style w:type="character" w:customStyle="1" w:styleId="TekstprzypisudolnegoZnak1">
    <w:name w:val="Tekst przypisu dolnego Znak1"/>
    <w:basedOn w:val="Domylnaczcionkaakapitu"/>
    <w:uiPriority w:val="99"/>
    <w:semiHidden/>
    <w:qFormat/>
    <w:rPr>
      <w:sz w:val="20"/>
      <w:szCs w:val="20"/>
    </w:rPr>
  </w:style>
  <w:style w:type="character" w:customStyle="1" w:styleId="TytuZnak1">
    <w:name w:val="Tytuł Znak1"/>
    <w:basedOn w:val="Domylnaczcionkaakapit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qFormat/>
    <w:rPr>
      <w:rFonts w:ascii="Calibri Light" w:eastAsiaTheme="majorEastAsia" w:hAnsi="Calibri Light" w:cstheme="majorBidi"/>
      <w:b/>
      <w:lang w:val="pl-PL"/>
    </w:rPr>
  </w:style>
  <w:style w:type="character" w:customStyle="1" w:styleId="Domylnaczcionkaakapitu2">
    <w:name w:val="Domyślna czcionka akapitu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6049F2-EC7E-4B08-B216-34F83053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1054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LACHOWSKA</dc:creator>
  <cp:lastModifiedBy>Beata Szczucińska</cp:lastModifiedBy>
  <cp:revision>4</cp:revision>
  <cp:lastPrinted>2021-08-05T10:42:00Z</cp:lastPrinted>
  <dcterms:created xsi:type="dcterms:W3CDTF">2023-06-21T12:16:00Z</dcterms:created>
  <dcterms:modified xsi:type="dcterms:W3CDTF">2023-06-28T10:52:00Z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65E1F80996DE48F6B052B0424D4F1F31</vt:lpwstr>
  </property>
</Properties>
</file>