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FBEE1" w14:textId="2A21D26A" w:rsidR="004F062D" w:rsidRPr="00A9693D" w:rsidRDefault="00360563" w:rsidP="004F062D">
      <w:pPr>
        <w:rPr>
          <w:rFonts w:cs="Calibri Light"/>
        </w:rPr>
      </w:pPr>
      <w:r w:rsidRPr="00A9693D">
        <w:rPr>
          <w:rFonts w:cs="Calibri Light"/>
        </w:rPr>
        <w:t>Białystok</w:t>
      </w:r>
      <w:r w:rsidR="004F062D" w:rsidRPr="00A9693D">
        <w:rPr>
          <w:rFonts w:cs="Calibri Light"/>
        </w:rPr>
        <w:t xml:space="preserve">, </w:t>
      </w:r>
      <w:r w:rsidRPr="00A9693D">
        <w:rPr>
          <w:rFonts w:cs="Calibri Light"/>
        </w:rPr>
        <w:t>16</w:t>
      </w:r>
      <w:r w:rsidR="004F062D" w:rsidRPr="00A9693D">
        <w:rPr>
          <w:rFonts w:cs="Calibri Light"/>
        </w:rPr>
        <w:t xml:space="preserve"> </w:t>
      </w:r>
      <w:r w:rsidRPr="00A9693D">
        <w:rPr>
          <w:rFonts w:cs="Calibri Light"/>
        </w:rPr>
        <w:t>października</w:t>
      </w:r>
      <w:r w:rsidR="004F062D" w:rsidRPr="00A9693D">
        <w:rPr>
          <w:rFonts w:cs="Calibri Light"/>
        </w:rPr>
        <w:t xml:space="preserve"> 2023 r.</w:t>
      </w:r>
    </w:p>
    <w:p w14:paraId="33BA83F2" w14:textId="4464C683" w:rsidR="004F062D" w:rsidRPr="00A9693D" w:rsidRDefault="00360563" w:rsidP="004F062D">
      <w:pPr>
        <w:rPr>
          <w:rFonts w:cs="Calibri Light"/>
        </w:rPr>
      </w:pPr>
      <w:r w:rsidRPr="00A9693D">
        <w:rPr>
          <w:rFonts w:cs="Calibri Light"/>
        </w:rPr>
        <w:t>Z</w:t>
      </w:r>
      <w:r w:rsidR="004F062D" w:rsidRPr="00A9693D">
        <w:rPr>
          <w:rFonts w:cs="Calibri Light"/>
        </w:rPr>
        <w:t>nak</w:t>
      </w:r>
      <w:r w:rsidRPr="00A9693D">
        <w:rPr>
          <w:rFonts w:cs="Calibri Light"/>
        </w:rPr>
        <w:t>: VKFB.26.1.2023</w:t>
      </w:r>
    </w:p>
    <w:p w14:paraId="1564BC53" w14:textId="77777777" w:rsidR="004F062D" w:rsidRPr="00A9693D" w:rsidRDefault="004F062D" w:rsidP="004F062D">
      <w:pPr>
        <w:rPr>
          <w:rFonts w:cs="Calibri Light"/>
          <w:b/>
          <w:highlight w:val="yellow"/>
        </w:rPr>
      </w:pPr>
    </w:p>
    <w:p w14:paraId="549974B9" w14:textId="77777777" w:rsidR="004F062D" w:rsidRPr="00A9693D" w:rsidRDefault="004F062D" w:rsidP="004F062D">
      <w:pPr>
        <w:rPr>
          <w:rFonts w:cs="Calibri Light"/>
        </w:rPr>
      </w:pPr>
      <w:r w:rsidRPr="00A9693D">
        <w:rPr>
          <w:rFonts w:cs="Calibri Light"/>
          <w:b/>
        </w:rPr>
        <w:t>Zamawiający:</w:t>
      </w:r>
    </w:p>
    <w:p w14:paraId="1E1FBC5E" w14:textId="77777777" w:rsidR="004F062D" w:rsidRPr="00A9693D" w:rsidRDefault="004F062D" w:rsidP="004F062D">
      <w:pPr>
        <w:rPr>
          <w:rFonts w:cs="Calibri Light"/>
        </w:rPr>
      </w:pPr>
      <w:r w:rsidRPr="00A9693D">
        <w:rPr>
          <w:rFonts w:cs="Calibri Light"/>
        </w:rPr>
        <w:t>Akademia Teatralna im. Aleksandra Zelwerowicza w Warszawie</w:t>
      </w:r>
    </w:p>
    <w:p w14:paraId="428A2FD9" w14:textId="692068E7" w:rsidR="004F062D" w:rsidRPr="00A9693D" w:rsidRDefault="004F062D" w:rsidP="004F062D">
      <w:pPr>
        <w:rPr>
          <w:rFonts w:cs="Calibri Light"/>
        </w:rPr>
      </w:pPr>
      <w:r w:rsidRPr="00A9693D">
        <w:rPr>
          <w:rFonts w:cs="Calibri Light"/>
        </w:rPr>
        <w:t>ul. Miodowa 22/24, 00-246 Warszawa</w:t>
      </w:r>
    </w:p>
    <w:p w14:paraId="1B65538A" w14:textId="2230693A" w:rsidR="00360563" w:rsidRPr="00A9693D" w:rsidRDefault="00360563" w:rsidP="004F062D">
      <w:pPr>
        <w:rPr>
          <w:rFonts w:cs="Calibri Light"/>
        </w:rPr>
      </w:pPr>
      <w:r w:rsidRPr="00A9693D">
        <w:rPr>
          <w:rFonts w:cs="Calibri Light"/>
        </w:rPr>
        <w:t>Filia w Białymstoku</w:t>
      </w:r>
    </w:p>
    <w:p w14:paraId="3641ACEA" w14:textId="0B78E097" w:rsidR="00360563" w:rsidRPr="00A9693D" w:rsidRDefault="00360563" w:rsidP="004F062D">
      <w:pPr>
        <w:rPr>
          <w:rFonts w:cs="Calibri Light"/>
        </w:rPr>
      </w:pPr>
      <w:r w:rsidRPr="00A9693D">
        <w:rPr>
          <w:rFonts w:cs="Calibri Light"/>
        </w:rPr>
        <w:t>ul. Henryka Sienkiewicza 14, 15-092 Białystok</w:t>
      </w:r>
    </w:p>
    <w:p w14:paraId="4A5A7F88" w14:textId="6C6D87F6" w:rsidR="004F062D" w:rsidRPr="00A9693D" w:rsidRDefault="004F062D" w:rsidP="004F062D">
      <w:pPr>
        <w:rPr>
          <w:rFonts w:cs="Calibri Light"/>
        </w:rPr>
      </w:pPr>
      <w:r w:rsidRPr="00A9693D">
        <w:rPr>
          <w:rFonts w:cs="Calibri Light"/>
        </w:rPr>
        <w:t xml:space="preserve">tel.: </w:t>
      </w:r>
      <w:r w:rsidR="00360563" w:rsidRPr="00A9693D">
        <w:rPr>
          <w:rFonts w:cs="Calibri Light"/>
        </w:rPr>
        <w:t>85 743 54 53</w:t>
      </w:r>
      <w:r w:rsidRPr="00A9693D">
        <w:rPr>
          <w:rFonts w:cs="Calibri Light"/>
        </w:rPr>
        <w:t xml:space="preserve">, e-mail: </w:t>
      </w:r>
      <w:hyperlink r:id="rId10" w:history="1">
        <w:r w:rsidR="00D7406F" w:rsidRPr="003939A7">
          <w:rPr>
            <w:rStyle w:val="Hipercze"/>
            <w:rFonts w:cs="Calibri Light"/>
          </w:rPr>
          <w:t>sekretariat.fb@e-at.edu.pl</w:t>
        </w:r>
      </w:hyperlink>
    </w:p>
    <w:p w14:paraId="0CDB6D3C" w14:textId="77777777" w:rsidR="004F062D" w:rsidRPr="00A9693D" w:rsidRDefault="004F062D" w:rsidP="004F062D">
      <w:pPr>
        <w:pStyle w:val="Tytu"/>
        <w:spacing w:before="0"/>
        <w:jc w:val="left"/>
        <w:rPr>
          <w:rFonts w:cs="Calibri Light"/>
          <w:spacing w:val="0"/>
          <w:sz w:val="24"/>
          <w:szCs w:val="24"/>
        </w:rPr>
      </w:pPr>
    </w:p>
    <w:p w14:paraId="68448C06" w14:textId="531BCAD9" w:rsidR="00360563" w:rsidRPr="00A9693D" w:rsidRDefault="00360563" w:rsidP="004F062D">
      <w:pPr>
        <w:pStyle w:val="Nagwek1"/>
        <w:jc w:val="left"/>
        <w:rPr>
          <w:rFonts w:cs="Calibri Light"/>
        </w:rPr>
      </w:pPr>
      <w:r w:rsidRPr="00A9693D">
        <w:rPr>
          <w:rFonts w:cs="Calibri Light"/>
        </w:rPr>
        <w:t>Ogłoszenie o zamiarze zawarcia umowy</w:t>
      </w:r>
    </w:p>
    <w:p w14:paraId="15A9C979" w14:textId="45335DAF" w:rsidR="004F062D" w:rsidRPr="00A9693D" w:rsidRDefault="004F062D" w:rsidP="00565A31">
      <w:pPr>
        <w:rPr>
          <w:rFonts w:eastAsia="Times New Roman" w:cs="Calibri Light"/>
          <w:b/>
        </w:rPr>
      </w:pPr>
      <w:r w:rsidRPr="00A9693D">
        <w:rPr>
          <w:rFonts w:cs="Calibri Light"/>
        </w:rPr>
        <w:t xml:space="preserve">dotyczące wykonania usługi </w:t>
      </w:r>
      <w:r w:rsidR="00360563" w:rsidRPr="00A9693D">
        <w:rPr>
          <w:rFonts w:cs="Calibri Light"/>
        </w:rPr>
        <w:t xml:space="preserve">polegającej </w:t>
      </w:r>
      <w:r w:rsidR="0089515C" w:rsidRPr="00A9693D">
        <w:rPr>
          <w:rFonts w:eastAsia="Times New Roman" w:cs="Calibri Light"/>
          <w:b/>
        </w:rPr>
        <w:t>na budowie instalacji centralnego ogrzewania oraz rozbiórce istniejącej instalacji centralnego ogrzewania w części budynku Filii Akademii Teatralnej im. Aleksandra Zelwerowicza w Białymstoku</w:t>
      </w:r>
      <w:r w:rsidR="00A9693D">
        <w:rPr>
          <w:rFonts w:eastAsia="Times New Roman" w:cs="Calibri Light"/>
          <w:b/>
        </w:rPr>
        <w:t xml:space="preserve"> </w:t>
      </w:r>
    </w:p>
    <w:p w14:paraId="158277A0" w14:textId="77777777" w:rsidR="00565A31" w:rsidRPr="00A9693D" w:rsidRDefault="00565A31" w:rsidP="00565A31">
      <w:pPr>
        <w:rPr>
          <w:rFonts w:eastAsia="Times New Roman" w:cs="Calibri Light"/>
        </w:rPr>
      </w:pPr>
    </w:p>
    <w:p w14:paraId="2DA2F363" w14:textId="3C137A68" w:rsidR="004F062D" w:rsidRPr="00A9693D" w:rsidRDefault="009D27F2" w:rsidP="004F062D">
      <w:pPr>
        <w:pStyle w:val="Nagwek2"/>
        <w:numPr>
          <w:ilvl w:val="0"/>
          <w:numId w:val="2"/>
        </w:numPr>
        <w:rPr>
          <w:rFonts w:cs="Calibri Light"/>
          <w:szCs w:val="28"/>
        </w:rPr>
      </w:pPr>
      <w:r w:rsidRPr="00A9693D">
        <w:rPr>
          <w:rFonts w:cs="Calibri Light"/>
          <w:sz w:val="24"/>
          <w:szCs w:val="24"/>
        </w:rPr>
        <w:t xml:space="preserve">PODSTAWOWE </w:t>
      </w:r>
      <w:r w:rsidRPr="004E74CA">
        <w:rPr>
          <w:rFonts w:cs="Calibri Light"/>
          <w:sz w:val="32"/>
          <w:szCs w:val="32"/>
        </w:rPr>
        <w:t>I</w:t>
      </w:r>
      <w:r w:rsidR="004F062D" w:rsidRPr="004E74CA">
        <w:rPr>
          <w:rFonts w:cs="Calibri Light"/>
          <w:sz w:val="32"/>
          <w:szCs w:val="32"/>
        </w:rPr>
        <w:t xml:space="preserve">nformacje </w:t>
      </w:r>
    </w:p>
    <w:p w14:paraId="524BAEAA" w14:textId="66D828DF" w:rsidR="00F74062" w:rsidRPr="00A9693D" w:rsidRDefault="00A9693D" w:rsidP="00F74062">
      <w:pPr>
        <w:pStyle w:val="Akapitzlist"/>
        <w:numPr>
          <w:ilvl w:val="0"/>
          <w:numId w:val="22"/>
        </w:numPr>
        <w:rPr>
          <w:rFonts w:cs="Calibri Light"/>
          <w:lang w:eastAsia="ar-SA"/>
        </w:rPr>
      </w:pPr>
      <w:r>
        <w:rPr>
          <w:rFonts w:cs="Calibri Light"/>
        </w:rPr>
        <w:t>Rodzaj ogłoszenia</w:t>
      </w:r>
      <w:r w:rsidR="00F74062" w:rsidRPr="00A9693D">
        <w:rPr>
          <w:rFonts w:cs="Calibri Light"/>
        </w:rPr>
        <w:t xml:space="preserve">: </w:t>
      </w:r>
      <w:r>
        <w:rPr>
          <w:rFonts w:cs="Calibri Light"/>
        </w:rPr>
        <w:t>klasyczne</w:t>
      </w:r>
    </w:p>
    <w:p w14:paraId="227BD29E" w14:textId="441556A6" w:rsidR="003B5A01" w:rsidRPr="00A9693D" w:rsidRDefault="00A9693D" w:rsidP="003B5A01">
      <w:pPr>
        <w:pStyle w:val="Akapitzlist"/>
        <w:numPr>
          <w:ilvl w:val="0"/>
          <w:numId w:val="22"/>
        </w:numPr>
        <w:rPr>
          <w:rFonts w:cs="Calibri Light"/>
          <w:lang w:eastAsia="ar-SA"/>
        </w:rPr>
      </w:pPr>
      <w:r>
        <w:rPr>
          <w:rFonts w:cs="Calibri Light"/>
        </w:rPr>
        <w:t>Nazwa zamówienia publicznego</w:t>
      </w:r>
      <w:r w:rsidR="003B5A01" w:rsidRPr="00A9693D">
        <w:rPr>
          <w:rFonts w:cs="Calibri Light"/>
        </w:rPr>
        <w:t xml:space="preserve">: </w:t>
      </w:r>
      <w:r w:rsidR="003B5A01" w:rsidRPr="00A9693D">
        <w:rPr>
          <w:rFonts w:eastAsia="Times New Roman" w:cs="Calibri Light"/>
          <w:b/>
        </w:rPr>
        <w:t>Budowa instalacji centralnego ogrzewania oraz rozbiórka istniejącej instalacji centralnego ogrzewania w części budynku Filii Akademii Teatralnej im. Aleksandra Zelwerowicza w Białymstoku</w:t>
      </w:r>
    </w:p>
    <w:p w14:paraId="53BE729B" w14:textId="366DE760" w:rsidR="00373A81" w:rsidRPr="00A9693D" w:rsidRDefault="00A9693D" w:rsidP="00F74062">
      <w:pPr>
        <w:pStyle w:val="Akapitzlist"/>
        <w:numPr>
          <w:ilvl w:val="0"/>
          <w:numId w:val="22"/>
        </w:numPr>
        <w:rPr>
          <w:rFonts w:cs="Calibri Light"/>
          <w:lang w:eastAsia="ar-SA"/>
        </w:rPr>
      </w:pPr>
      <w:r>
        <w:rPr>
          <w:rFonts w:cs="Calibri Light"/>
        </w:rPr>
        <w:t>Zamówi</w:t>
      </w:r>
      <w:r w:rsidR="00BE2322">
        <w:rPr>
          <w:rFonts w:cs="Calibri Light"/>
        </w:rPr>
        <w:t xml:space="preserve">enie  publiczne ze względu na swój losowy charakter nie było ujęte </w:t>
      </w:r>
      <w:r w:rsidR="00BE2322">
        <w:rPr>
          <w:rFonts w:cs="Calibri Light"/>
        </w:rPr>
        <w:br/>
      </w:r>
      <w:r>
        <w:rPr>
          <w:rFonts w:cs="Calibri Light"/>
        </w:rPr>
        <w:t>w planie po</w:t>
      </w:r>
      <w:r w:rsidR="00BE2322">
        <w:rPr>
          <w:rFonts w:cs="Calibri Light"/>
        </w:rPr>
        <w:t>stępowań o zamówienie publiczne.</w:t>
      </w:r>
    </w:p>
    <w:p w14:paraId="026DF044" w14:textId="23BB71AF" w:rsidR="00F5684F" w:rsidRPr="00A9693D" w:rsidRDefault="00A9693D" w:rsidP="00F74062">
      <w:pPr>
        <w:pStyle w:val="Akapitzlist"/>
        <w:numPr>
          <w:ilvl w:val="0"/>
          <w:numId w:val="22"/>
        </w:numPr>
        <w:rPr>
          <w:rFonts w:cs="Calibri Light"/>
          <w:lang w:eastAsia="ar-SA"/>
        </w:rPr>
      </w:pPr>
      <w:r>
        <w:rPr>
          <w:rFonts w:cs="Calibri Light"/>
          <w:lang w:eastAsia="ar-SA"/>
        </w:rPr>
        <w:t>Ogłoszenie nie dotyczy zamówienia na usługi społeczne i inne szczególne usługi.</w:t>
      </w:r>
    </w:p>
    <w:p w14:paraId="0507FF71" w14:textId="068EE1D1" w:rsidR="00A9693D" w:rsidRDefault="00A9693D" w:rsidP="00A9693D">
      <w:pPr>
        <w:pStyle w:val="Akapitzlist"/>
        <w:numPr>
          <w:ilvl w:val="0"/>
          <w:numId w:val="22"/>
        </w:numPr>
        <w:rPr>
          <w:rFonts w:cs="Calibri Light"/>
        </w:rPr>
      </w:pPr>
      <w:r>
        <w:rPr>
          <w:rFonts w:cs="Calibri Light"/>
          <w:lang w:eastAsia="ar-SA"/>
        </w:rPr>
        <w:t>Zamówienie publiczne nie dotyczy projektu lub programu współfinansowane</w:t>
      </w:r>
      <w:r w:rsidR="00BE2322">
        <w:rPr>
          <w:rFonts w:cs="Calibri Light"/>
          <w:lang w:eastAsia="ar-SA"/>
        </w:rPr>
        <w:t>go ze środków Unii Europejskiej.</w:t>
      </w:r>
    </w:p>
    <w:p w14:paraId="3279BBCF" w14:textId="77777777" w:rsidR="004E74CA" w:rsidRDefault="004E74CA" w:rsidP="004E74CA">
      <w:pPr>
        <w:pStyle w:val="Akapitzlist"/>
        <w:rPr>
          <w:rFonts w:cs="Calibri Light"/>
        </w:rPr>
      </w:pPr>
    </w:p>
    <w:p w14:paraId="04CDE45F" w14:textId="02971AB5" w:rsidR="00F5684F" w:rsidRPr="00A9693D" w:rsidRDefault="00A9693D" w:rsidP="00A9693D">
      <w:pPr>
        <w:pStyle w:val="Akapitzlist"/>
        <w:numPr>
          <w:ilvl w:val="0"/>
          <w:numId w:val="2"/>
        </w:numPr>
        <w:rPr>
          <w:rFonts w:cs="Calibri Light"/>
          <w:b/>
        </w:rPr>
      </w:pPr>
      <w:r>
        <w:rPr>
          <w:rFonts w:cs="Calibri Light"/>
          <w:b/>
        </w:rPr>
        <w:t>ZAMAWIAJĄCY</w:t>
      </w:r>
    </w:p>
    <w:p w14:paraId="44682D2D" w14:textId="3E990CF5" w:rsidR="00F5684F" w:rsidRPr="00A9693D" w:rsidRDefault="00F5684F" w:rsidP="00694FA0">
      <w:pPr>
        <w:pStyle w:val="Akapitzlist"/>
        <w:numPr>
          <w:ilvl w:val="0"/>
          <w:numId w:val="23"/>
        </w:numPr>
        <w:rPr>
          <w:rFonts w:cs="Calibri Light"/>
        </w:rPr>
      </w:pPr>
      <w:r w:rsidRPr="00A9693D">
        <w:rPr>
          <w:rFonts w:cs="Calibri Light"/>
        </w:rPr>
        <w:t>Akademia Teatralna im. Aleksandra Zelwerowicza w Warszawie</w:t>
      </w:r>
    </w:p>
    <w:p w14:paraId="6B99EF50" w14:textId="48C00726" w:rsidR="00F5684F" w:rsidRPr="00A9693D" w:rsidRDefault="00694FA0" w:rsidP="00F5684F">
      <w:pPr>
        <w:pStyle w:val="Akapitzlist"/>
        <w:rPr>
          <w:rFonts w:cs="Calibri Light"/>
        </w:rPr>
      </w:pPr>
      <w:r w:rsidRPr="00A9693D">
        <w:rPr>
          <w:rFonts w:cs="Calibri Light"/>
        </w:rPr>
        <w:t xml:space="preserve">       </w:t>
      </w:r>
      <w:r w:rsidR="00F5684F" w:rsidRPr="00A9693D">
        <w:rPr>
          <w:rFonts w:cs="Calibri Light"/>
        </w:rPr>
        <w:t>ul. Miodowa 22/24, 00-246 Warszawa</w:t>
      </w:r>
    </w:p>
    <w:p w14:paraId="0B7EB359" w14:textId="2893CA2E" w:rsidR="00F5684F" w:rsidRPr="00A9693D" w:rsidRDefault="00694FA0" w:rsidP="00F5684F">
      <w:pPr>
        <w:pStyle w:val="Akapitzlist"/>
        <w:rPr>
          <w:rFonts w:cs="Calibri Light"/>
        </w:rPr>
      </w:pPr>
      <w:r w:rsidRPr="00A9693D">
        <w:rPr>
          <w:rFonts w:cs="Calibri Light"/>
        </w:rPr>
        <w:t xml:space="preserve">       </w:t>
      </w:r>
      <w:r w:rsidR="00F5684F" w:rsidRPr="00A9693D">
        <w:rPr>
          <w:rFonts w:cs="Calibri Light"/>
        </w:rPr>
        <w:t>Filia w Białymstoku</w:t>
      </w:r>
    </w:p>
    <w:p w14:paraId="16B3045F" w14:textId="480F9EA9" w:rsidR="00F5684F" w:rsidRPr="00A9693D" w:rsidRDefault="00694FA0" w:rsidP="00F5684F">
      <w:pPr>
        <w:pStyle w:val="Akapitzlist"/>
        <w:rPr>
          <w:rFonts w:cs="Calibri Light"/>
        </w:rPr>
      </w:pPr>
      <w:r w:rsidRPr="00A9693D">
        <w:rPr>
          <w:rFonts w:cs="Calibri Light"/>
        </w:rPr>
        <w:t xml:space="preserve">       </w:t>
      </w:r>
      <w:r w:rsidR="00F5684F" w:rsidRPr="00A9693D">
        <w:rPr>
          <w:rFonts w:cs="Calibri Light"/>
        </w:rPr>
        <w:t>ul. Henryka Sienkiewicza 14, 15-092 Białystok</w:t>
      </w:r>
    </w:p>
    <w:p w14:paraId="02597EA0" w14:textId="604A3670" w:rsidR="00694FA0" w:rsidRPr="00A9693D" w:rsidRDefault="001F63B0" w:rsidP="00E3474E">
      <w:pPr>
        <w:pStyle w:val="Akapitzlist"/>
        <w:numPr>
          <w:ilvl w:val="0"/>
          <w:numId w:val="23"/>
        </w:numPr>
        <w:rPr>
          <w:rFonts w:cs="Calibri Light"/>
        </w:rPr>
      </w:pPr>
      <w:r>
        <w:rPr>
          <w:rFonts w:cs="Calibri Light"/>
        </w:rPr>
        <w:lastRenderedPageBreak/>
        <w:t>tel</w:t>
      </w:r>
      <w:r w:rsidR="00E3474E" w:rsidRPr="00A9693D">
        <w:rPr>
          <w:rFonts w:cs="Calibri Light"/>
        </w:rPr>
        <w:t xml:space="preserve">. 85 743 54 53     </w:t>
      </w:r>
      <w:r w:rsidR="00694FA0" w:rsidRPr="00A9693D">
        <w:rPr>
          <w:rFonts w:cs="Calibri Light"/>
        </w:rPr>
        <w:t xml:space="preserve">e-mail: </w:t>
      </w:r>
      <w:hyperlink r:id="rId11" w:history="1">
        <w:r w:rsidR="00694FA0" w:rsidRPr="00A9693D">
          <w:rPr>
            <w:rStyle w:val="Hipercze"/>
            <w:rFonts w:cs="Calibri Light"/>
          </w:rPr>
          <w:t>sekretariat@e-at.edu.pl</w:t>
        </w:r>
      </w:hyperlink>
    </w:p>
    <w:p w14:paraId="058AB552" w14:textId="245B6BA4" w:rsidR="00694FA0" w:rsidRPr="00A9693D" w:rsidRDefault="00DD099C" w:rsidP="00694FA0">
      <w:pPr>
        <w:pStyle w:val="Akapitzlist"/>
        <w:numPr>
          <w:ilvl w:val="0"/>
          <w:numId w:val="23"/>
        </w:numPr>
        <w:rPr>
          <w:rFonts w:cs="Calibri Light"/>
        </w:rPr>
      </w:pPr>
      <w:hyperlink r:id="rId12" w:history="1">
        <w:r w:rsidR="00E3474E" w:rsidRPr="00A9693D">
          <w:rPr>
            <w:rStyle w:val="Hipercze"/>
            <w:rFonts w:cs="Calibri Light"/>
          </w:rPr>
          <w:t>www.atb.edu.pl</w:t>
        </w:r>
      </w:hyperlink>
    </w:p>
    <w:p w14:paraId="7E37300A" w14:textId="33DE19DD" w:rsidR="00E3474E" w:rsidRPr="00A9693D" w:rsidRDefault="00E3474E" w:rsidP="00E3474E">
      <w:pPr>
        <w:pStyle w:val="Akapitzlist"/>
        <w:numPr>
          <w:ilvl w:val="0"/>
          <w:numId w:val="23"/>
        </w:numPr>
        <w:rPr>
          <w:rFonts w:cs="Calibri Light"/>
        </w:rPr>
      </w:pPr>
      <w:r w:rsidRPr="00A9693D">
        <w:rPr>
          <w:rFonts w:cs="Calibri Light"/>
        </w:rPr>
        <w:t>N</w:t>
      </w:r>
      <w:r w:rsidR="00565A31" w:rsidRPr="00A9693D">
        <w:rPr>
          <w:rFonts w:cs="Calibri Light"/>
        </w:rPr>
        <w:t>IP</w:t>
      </w:r>
      <w:r w:rsidRPr="00A9693D">
        <w:rPr>
          <w:rFonts w:cs="Calibri Light"/>
        </w:rPr>
        <w:t xml:space="preserve"> 525 15 89 168</w:t>
      </w:r>
    </w:p>
    <w:p w14:paraId="48A36AF1" w14:textId="42676EB8" w:rsidR="00E3474E" w:rsidRPr="00A9693D" w:rsidRDefault="00923EAA" w:rsidP="00694FA0">
      <w:pPr>
        <w:pStyle w:val="Akapitzlist"/>
        <w:numPr>
          <w:ilvl w:val="0"/>
          <w:numId w:val="23"/>
        </w:numPr>
        <w:rPr>
          <w:rFonts w:cs="Calibri Light"/>
        </w:rPr>
      </w:pPr>
      <w:r>
        <w:rPr>
          <w:rFonts w:cs="Calibri Light"/>
        </w:rPr>
        <w:t>Rodzaj Zamawiającego</w:t>
      </w:r>
      <w:r w:rsidR="00565A31" w:rsidRPr="00A9693D">
        <w:rPr>
          <w:rFonts w:cs="Calibri Light"/>
        </w:rPr>
        <w:t>: Uczelnia wyższa artystyczna</w:t>
      </w:r>
    </w:p>
    <w:p w14:paraId="3DCB53A1" w14:textId="378FFFDB" w:rsidR="00565A31" w:rsidRPr="00A9693D" w:rsidRDefault="00923EAA" w:rsidP="00694FA0">
      <w:pPr>
        <w:pStyle w:val="Akapitzlist"/>
        <w:numPr>
          <w:ilvl w:val="0"/>
          <w:numId w:val="23"/>
        </w:numPr>
        <w:rPr>
          <w:rFonts w:cs="Calibri Light"/>
        </w:rPr>
      </w:pPr>
      <w:r>
        <w:rPr>
          <w:rFonts w:cs="Calibri Light"/>
        </w:rPr>
        <w:t>Przedmiot działalności Zamawiającego</w:t>
      </w:r>
      <w:r w:rsidR="000534A1" w:rsidRPr="00A9693D">
        <w:rPr>
          <w:rFonts w:cs="Calibri Light"/>
        </w:rPr>
        <w:t>: Kształcenie studentów</w:t>
      </w:r>
      <w:r w:rsidR="007A6027">
        <w:rPr>
          <w:rFonts w:cs="Calibri Light"/>
        </w:rPr>
        <w:t xml:space="preserve"> </w:t>
      </w:r>
      <w:r w:rsidR="007A6027">
        <w:t>w celu przygotowania ich do pracy zawodowej jako aktorów, reżyserów, krytyków, badaczy i specjalistów w obszarze sztuki lub humanistyki.</w:t>
      </w:r>
    </w:p>
    <w:p w14:paraId="7D30C0E8" w14:textId="54C3EBC3" w:rsidR="000534A1" w:rsidRPr="00A9693D" w:rsidRDefault="000534A1" w:rsidP="00694FA0">
      <w:pPr>
        <w:pStyle w:val="Akapitzlist"/>
        <w:numPr>
          <w:ilvl w:val="0"/>
          <w:numId w:val="23"/>
        </w:numPr>
        <w:rPr>
          <w:rFonts w:cs="Calibri Light"/>
        </w:rPr>
      </w:pPr>
      <w:r w:rsidRPr="00A9693D">
        <w:rPr>
          <w:rFonts w:cs="Calibri Light"/>
        </w:rPr>
        <w:t>Zamawiający przeprowadza postępowanie samodzielnie</w:t>
      </w:r>
      <w:r w:rsidR="007E26D8">
        <w:rPr>
          <w:rFonts w:cs="Calibri Light"/>
        </w:rPr>
        <w:t>.</w:t>
      </w:r>
    </w:p>
    <w:p w14:paraId="235C6586" w14:textId="0C6E44D5" w:rsidR="000534A1" w:rsidRPr="00A9693D" w:rsidRDefault="000534A1" w:rsidP="000534A1">
      <w:pPr>
        <w:pStyle w:val="Nagwek2"/>
        <w:numPr>
          <w:ilvl w:val="0"/>
          <w:numId w:val="2"/>
        </w:numPr>
        <w:rPr>
          <w:rFonts w:cs="Calibri Light"/>
          <w:sz w:val="32"/>
          <w:szCs w:val="32"/>
        </w:rPr>
      </w:pPr>
      <w:r w:rsidRPr="00A9693D">
        <w:rPr>
          <w:rFonts w:cs="Calibri Light"/>
          <w:sz w:val="24"/>
          <w:szCs w:val="24"/>
        </w:rPr>
        <w:t xml:space="preserve">PRZEDMIOT </w:t>
      </w:r>
      <w:r w:rsidRPr="00A9693D">
        <w:rPr>
          <w:rFonts w:cs="Calibri Light"/>
          <w:sz w:val="32"/>
          <w:szCs w:val="32"/>
        </w:rPr>
        <w:t>zamówienia</w:t>
      </w:r>
    </w:p>
    <w:p w14:paraId="7D535CD1" w14:textId="461EFE9F" w:rsidR="000534A1" w:rsidRPr="00A9693D" w:rsidRDefault="00A9693D" w:rsidP="000534A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>
        <w:rPr>
          <w:rFonts w:cs="Calibri Light"/>
          <w:lang w:eastAsia="ar-SA"/>
        </w:rPr>
        <w:t>Przed wszczęciem postępowania przeprowadz</w:t>
      </w:r>
      <w:r w:rsidR="00E231D3">
        <w:rPr>
          <w:rFonts w:cs="Calibri Light"/>
          <w:lang w:eastAsia="ar-SA"/>
        </w:rPr>
        <w:t>ono wstępne konsultacje rynkowe.</w:t>
      </w:r>
    </w:p>
    <w:p w14:paraId="470D5A49" w14:textId="023B03CC" w:rsidR="000534A1" w:rsidRPr="00A9693D" w:rsidRDefault="00A9693D" w:rsidP="000534A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>
        <w:rPr>
          <w:rFonts w:cs="Calibri Light"/>
          <w:lang w:eastAsia="ar-SA"/>
        </w:rPr>
        <w:t>Numer referencyjny postępowania</w:t>
      </w:r>
      <w:r w:rsidR="000534A1" w:rsidRPr="00A9693D">
        <w:rPr>
          <w:rFonts w:cs="Calibri Light"/>
          <w:lang w:eastAsia="ar-SA"/>
        </w:rPr>
        <w:t xml:space="preserve">: </w:t>
      </w:r>
      <w:r>
        <w:rPr>
          <w:rFonts w:cs="Calibri Light"/>
          <w:lang w:eastAsia="ar-SA"/>
        </w:rPr>
        <w:t>VKFB</w:t>
      </w:r>
      <w:r w:rsidR="000534A1" w:rsidRPr="00A9693D">
        <w:rPr>
          <w:rFonts w:cs="Calibri Light"/>
          <w:lang w:eastAsia="ar-SA"/>
        </w:rPr>
        <w:t>.26.1.2023</w:t>
      </w:r>
    </w:p>
    <w:p w14:paraId="0E0EB558" w14:textId="0F9D9971" w:rsidR="000534A1" w:rsidRPr="00A9693D" w:rsidRDefault="00A9693D" w:rsidP="000534A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>
        <w:rPr>
          <w:rFonts w:cs="Calibri Light"/>
          <w:lang w:eastAsia="ar-SA"/>
        </w:rPr>
        <w:t>Rodzaj zamówienia</w:t>
      </w:r>
      <w:r w:rsidR="000534A1" w:rsidRPr="00A9693D">
        <w:rPr>
          <w:rFonts w:cs="Calibri Light"/>
          <w:lang w:eastAsia="ar-SA"/>
        </w:rPr>
        <w:t>: usługa budowlana</w:t>
      </w:r>
    </w:p>
    <w:p w14:paraId="1FF215AC" w14:textId="25F0D5C9" w:rsidR="000534A1" w:rsidRPr="00A9693D" w:rsidRDefault="00A9693D" w:rsidP="000534A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>
        <w:rPr>
          <w:rFonts w:cs="Calibri Light"/>
          <w:lang w:eastAsia="ar-SA"/>
        </w:rPr>
        <w:t xml:space="preserve">Zamawiający nie udziela zamówienia w częściach, z których każda stanowi odrębny przedmiot zamówienia. </w:t>
      </w:r>
    </w:p>
    <w:p w14:paraId="3BEB83B2" w14:textId="738C16ED" w:rsidR="000534A1" w:rsidRPr="00A9693D" w:rsidRDefault="00A9693D" w:rsidP="000534A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>
        <w:rPr>
          <w:rFonts w:cs="Calibri Light"/>
          <w:lang w:eastAsia="ar-SA"/>
        </w:rPr>
        <w:t>W ramach zamówienia nie jest możliwe składanie ofert w częściach.</w:t>
      </w:r>
    </w:p>
    <w:p w14:paraId="0D190847" w14:textId="7FA7CD37" w:rsidR="000534A1" w:rsidRPr="00A9693D" w:rsidRDefault="000534A1" w:rsidP="000534A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 w:rsidRPr="00A9693D">
        <w:rPr>
          <w:rFonts w:cs="Calibri Light"/>
          <w:lang w:eastAsia="ar-SA"/>
        </w:rPr>
        <w:t xml:space="preserve">OPIS PRZEDMIOTU ZAMÓWIENIA </w:t>
      </w:r>
    </w:p>
    <w:p w14:paraId="4D638C65" w14:textId="162EAF09" w:rsidR="00913DE1" w:rsidRPr="00A9693D" w:rsidRDefault="00913DE1" w:rsidP="00913DE1">
      <w:pPr>
        <w:pStyle w:val="Akapitzlist"/>
        <w:spacing w:after="160" w:line="259" w:lineRule="auto"/>
        <w:ind w:left="1080"/>
        <w:rPr>
          <w:rFonts w:eastAsia="Times New Roman" w:cs="Calibri Light"/>
        </w:rPr>
      </w:pPr>
      <w:r w:rsidRPr="00A9693D">
        <w:rPr>
          <w:rFonts w:eastAsia="Times New Roman" w:cs="Calibri Light"/>
        </w:rPr>
        <w:t xml:space="preserve">Przedmiotem zamówienia jest wykonanie na podstawie projektu architektoniczno-budowlanego oraz w oparciu o pozwolenie na budowę (Decyzja </w:t>
      </w:r>
      <w:r w:rsidRPr="00A9693D">
        <w:rPr>
          <w:rFonts w:cs="Calibri Light"/>
          <w:color w:val="242424"/>
        </w:rPr>
        <w:t xml:space="preserve">Prezydenta Miasta Białegostoku nr DUA-XI.6740.46.2023) </w:t>
      </w:r>
      <w:r w:rsidRPr="00A9693D">
        <w:rPr>
          <w:rFonts w:cs="Calibri Light"/>
        </w:rPr>
        <w:t>r</w:t>
      </w:r>
      <w:r w:rsidRPr="00A9693D">
        <w:rPr>
          <w:rFonts w:eastAsia="Times New Roman" w:cs="Calibri Light"/>
        </w:rPr>
        <w:t>obót budowlanych polegających na budowie instalacji centralnego ogrzewania oraz rozbiórce istniejącej instalacji centralnego ogrzewania w części budynku Filii Akademii Teatraln</w:t>
      </w:r>
      <w:r w:rsidR="00D7406F">
        <w:rPr>
          <w:rFonts w:eastAsia="Times New Roman" w:cs="Calibri Light"/>
        </w:rPr>
        <w:t xml:space="preserve">ej im. Aleksandra Zelwerowicza </w:t>
      </w:r>
      <w:r w:rsidRPr="00A9693D">
        <w:rPr>
          <w:rFonts w:eastAsia="Times New Roman" w:cs="Calibri Light"/>
        </w:rPr>
        <w:t>w Białymstoku.</w:t>
      </w:r>
    </w:p>
    <w:p w14:paraId="6D4D6F70" w14:textId="77777777" w:rsidR="007D4165" w:rsidRDefault="000534A1" w:rsidP="00913DE1">
      <w:pPr>
        <w:pStyle w:val="Akapitzlist"/>
        <w:numPr>
          <w:ilvl w:val="0"/>
          <w:numId w:val="24"/>
        </w:numPr>
        <w:rPr>
          <w:rFonts w:cs="Calibri Light"/>
          <w:lang w:eastAsia="ar-SA"/>
        </w:rPr>
      </w:pPr>
      <w:r w:rsidRPr="00A9693D">
        <w:rPr>
          <w:rFonts w:cs="Calibri Light"/>
          <w:lang w:eastAsia="ar-SA"/>
        </w:rPr>
        <w:t>KOD CPV:</w:t>
      </w:r>
      <w:r w:rsidR="009720ED">
        <w:rPr>
          <w:rFonts w:cs="Calibri Light"/>
          <w:lang w:eastAsia="ar-SA"/>
        </w:rPr>
        <w:t xml:space="preserve"> </w:t>
      </w:r>
    </w:p>
    <w:p w14:paraId="4FF37F33" w14:textId="72CA6FA6" w:rsidR="000534A1" w:rsidRPr="004E74CA" w:rsidRDefault="009720ED" w:rsidP="007D4165">
      <w:pPr>
        <w:pStyle w:val="Akapitzlist"/>
        <w:ind w:left="1080"/>
        <w:rPr>
          <w:rFonts w:cs="Calibri Light"/>
          <w:lang w:eastAsia="ar-SA"/>
        </w:rPr>
      </w:pPr>
      <w:r w:rsidRPr="004E74CA">
        <w:rPr>
          <w:rFonts w:cs="Calibri Light"/>
          <w:lang w:eastAsia="ar-SA"/>
        </w:rPr>
        <w:t>45214400-4 Roboty budowlane w zakresie obiektów budowlanych związanych ze szkolnictwem wyższym</w:t>
      </w:r>
      <w:r w:rsidR="007D4165" w:rsidRPr="004E74CA">
        <w:rPr>
          <w:rFonts w:cs="Calibri Light"/>
          <w:lang w:eastAsia="ar-SA"/>
        </w:rPr>
        <w:t>;</w:t>
      </w:r>
    </w:p>
    <w:p w14:paraId="5B2A3B39" w14:textId="7D25420F" w:rsidR="007D4165" w:rsidRPr="004E74CA" w:rsidRDefault="007D4165" w:rsidP="008D4B5A">
      <w:pPr>
        <w:pStyle w:val="Akapitzlist"/>
        <w:ind w:left="1560" w:hanging="513"/>
        <w:rPr>
          <w:rFonts w:cs="Calibri Light"/>
          <w:lang w:eastAsia="ar-SA"/>
        </w:rPr>
      </w:pPr>
      <w:r w:rsidRPr="004E74CA">
        <w:rPr>
          <w:rFonts w:cs="Calibri Light"/>
          <w:lang w:eastAsia="ar-SA"/>
        </w:rPr>
        <w:t>45332200-5 Roboty instalacyjne hydrauliczne;</w:t>
      </w:r>
    </w:p>
    <w:p w14:paraId="14B4B16F" w14:textId="546681FA" w:rsidR="007D4165" w:rsidRPr="004E74CA" w:rsidRDefault="00D26ABE" w:rsidP="000A7716">
      <w:pPr>
        <w:pStyle w:val="Akapitzlist"/>
        <w:ind w:left="1080"/>
        <w:rPr>
          <w:rFonts w:cs="Calibri Light"/>
          <w:lang w:eastAsia="ar-SA"/>
        </w:rPr>
      </w:pPr>
      <w:r w:rsidRPr="004E74CA">
        <w:rPr>
          <w:rFonts w:cs="Calibri Light"/>
          <w:lang w:eastAsia="ar-SA"/>
        </w:rPr>
        <w:t>45453100-8 Roboty renowacyjne</w:t>
      </w:r>
    </w:p>
    <w:p w14:paraId="5F5DD2F6" w14:textId="4E2E49AE" w:rsidR="000534A1" w:rsidRPr="000A7716" w:rsidRDefault="000534A1" w:rsidP="004E74CA">
      <w:pPr>
        <w:pStyle w:val="Nagwek2"/>
        <w:numPr>
          <w:ilvl w:val="0"/>
          <w:numId w:val="2"/>
        </w:numPr>
        <w:rPr>
          <w:rFonts w:cs="Calibri Light"/>
          <w:szCs w:val="28"/>
        </w:rPr>
      </w:pPr>
      <w:r w:rsidRPr="000A7716">
        <w:rPr>
          <w:rFonts w:cs="Calibri Light"/>
          <w:szCs w:val="28"/>
        </w:rPr>
        <w:t>TRYB UDZIELENIA ZAMÓWIENIA</w:t>
      </w:r>
      <w:r w:rsidR="00616329" w:rsidRPr="000A7716">
        <w:rPr>
          <w:rFonts w:cs="Calibri Light"/>
          <w:szCs w:val="28"/>
        </w:rPr>
        <w:t>:  zamówienie z wolnej ręki</w:t>
      </w:r>
      <w:r w:rsidR="00F86619" w:rsidRPr="000A7716">
        <w:rPr>
          <w:rFonts w:cs="Calibri Light"/>
          <w:szCs w:val="28"/>
        </w:rPr>
        <w:t xml:space="preserve"> </w:t>
      </w:r>
    </w:p>
    <w:p w14:paraId="5B6B8023" w14:textId="2F6722B5" w:rsidR="00D63818" w:rsidRPr="00A9693D" w:rsidRDefault="00D63818" w:rsidP="00D63818">
      <w:pPr>
        <w:rPr>
          <w:rFonts w:cs="Calibri Light"/>
          <w:bCs/>
          <w:lang w:eastAsia="ar-SA"/>
        </w:rPr>
      </w:pPr>
      <w:r w:rsidRPr="00A9693D">
        <w:rPr>
          <w:rFonts w:cs="Calibri Light"/>
          <w:lang w:eastAsia="ar-SA"/>
        </w:rPr>
        <w:t>Mając na uwadze fakt, że czas jest kluczowy dla przedmiotowego działania, charakter zaistniałych okoliczności (zjawisko losowe) był niemożliwy do przewidzenia oraz istnieje związek przyczynowo - skutkowy pomiędzy nieprzewidywalnym zdarzeniem</w:t>
      </w:r>
      <w:r w:rsidR="00284C45">
        <w:rPr>
          <w:rFonts w:cs="Calibri Light"/>
          <w:lang w:eastAsia="ar-SA"/>
        </w:rPr>
        <w:t>,</w:t>
      </w:r>
      <w:r w:rsidRPr="00A9693D">
        <w:rPr>
          <w:rFonts w:cs="Calibri Light"/>
          <w:lang w:eastAsia="ar-SA"/>
        </w:rPr>
        <w:t xml:space="preserve"> a potrzebą natychmiastowego wykonania Zamawiający zamierza zastosować przepisy Ustawy Prawo Zamówień Publicznych na podstawie art. 305 pkt 1) p.z.p. </w:t>
      </w:r>
      <w:r w:rsidRPr="00A9693D">
        <w:rPr>
          <w:rFonts w:cs="Calibri Light"/>
          <w:b/>
          <w:lang w:eastAsia="ar-SA"/>
        </w:rPr>
        <w:t xml:space="preserve"> </w:t>
      </w:r>
      <w:r w:rsidRPr="00A9693D">
        <w:rPr>
          <w:rFonts w:cs="Calibri Light"/>
          <w:lang w:eastAsia="ar-SA"/>
        </w:rPr>
        <w:t xml:space="preserve">i udzielić zamówienia w trybie zamówienia z wolnej ręki </w:t>
      </w:r>
      <w:r w:rsidRPr="00A9693D">
        <w:rPr>
          <w:rFonts w:cs="Calibri Light"/>
          <w:bCs/>
          <w:lang w:eastAsia="ar-SA"/>
        </w:rPr>
        <w:t xml:space="preserve">ze względu na wyjątkową sytuację niewynikającą </w:t>
      </w:r>
      <w:r w:rsidR="000A7716">
        <w:rPr>
          <w:rFonts w:cs="Calibri Light"/>
          <w:bCs/>
          <w:lang w:eastAsia="ar-SA"/>
        </w:rPr>
        <w:br/>
      </w:r>
      <w:r w:rsidRPr="00A9693D">
        <w:rPr>
          <w:rFonts w:cs="Calibri Light"/>
          <w:bCs/>
          <w:lang w:eastAsia="ar-SA"/>
        </w:rPr>
        <w:t xml:space="preserve">z przyczyn leżących po stronie zamawiającego, której nie mógł on przewidzieć. </w:t>
      </w:r>
    </w:p>
    <w:p w14:paraId="461526C8" w14:textId="32F240D5" w:rsidR="00D63818" w:rsidRPr="00A9693D" w:rsidRDefault="00D63818" w:rsidP="00D63818">
      <w:pPr>
        <w:rPr>
          <w:rFonts w:cs="Calibri Light"/>
          <w:bCs/>
          <w:lang w:eastAsia="ar-SA"/>
        </w:rPr>
      </w:pPr>
      <w:r w:rsidRPr="00A9693D">
        <w:rPr>
          <w:rFonts w:cs="Calibri Light"/>
          <w:bCs/>
          <w:lang w:eastAsia="ar-SA"/>
        </w:rPr>
        <w:t xml:space="preserve">Dodatkowo wymagane jest natychmiastowe wykonanie zamówienia ze względu na jesienną porę roku, duże spadki temperatury na zewnątrz oraz konieczność zapewnienia pracownikom i osobom studiującym prawidłowych warunków do pracy i kształcenia. </w:t>
      </w:r>
    </w:p>
    <w:p w14:paraId="14929302" w14:textId="57DAE871" w:rsidR="00D63818" w:rsidRPr="00A9693D" w:rsidRDefault="00D63818" w:rsidP="00D63818">
      <w:pPr>
        <w:rPr>
          <w:rFonts w:cs="Calibri Light"/>
          <w:lang w:eastAsia="ar-SA"/>
        </w:rPr>
      </w:pPr>
      <w:r w:rsidRPr="00A9693D">
        <w:rPr>
          <w:rFonts w:cs="Calibri Light"/>
          <w:bCs/>
          <w:lang w:eastAsia="ar-SA"/>
        </w:rPr>
        <w:t>W zaistniałych okolicznościach nie można zachować terminów określonych dla innych trybów udzielenia zamówienia ze względu na przyczyny techniczne o obiektywnym charakterze.</w:t>
      </w:r>
    </w:p>
    <w:p w14:paraId="4C818360" w14:textId="37EC6890" w:rsidR="000534A1" w:rsidRPr="000A7716" w:rsidRDefault="000534A1" w:rsidP="000534A1">
      <w:pPr>
        <w:pStyle w:val="Nagwek2"/>
        <w:numPr>
          <w:ilvl w:val="0"/>
          <w:numId w:val="2"/>
        </w:numPr>
        <w:rPr>
          <w:rFonts w:cs="Calibri Light"/>
          <w:szCs w:val="28"/>
        </w:rPr>
      </w:pPr>
      <w:r w:rsidRPr="000A7716">
        <w:rPr>
          <w:rFonts w:cs="Calibri Light"/>
          <w:szCs w:val="28"/>
        </w:rPr>
        <w:t>ZAWARCIE UMOWY</w:t>
      </w:r>
    </w:p>
    <w:p w14:paraId="7CEEABAF" w14:textId="0037E15B" w:rsidR="00254296" w:rsidRPr="00A9693D" w:rsidRDefault="00616329" w:rsidP="00254296">
      <w:pPr>
        <w:ind w:left="720"/>
        <w:rPr>
          <w:rFonts w:cs="Calibri Light"/>
          <w:lang w:eastAsia="ar-SA"/>
        </w:rPr>
      </w:pPr>
      <w:r w:rsidRPr="00A9693D">
        <w:rPr>
          <w:rFonts w:cs="Calibri Light"/>
          <w:lang w:eastAsia="ar-SA"/>
        </w:rPr>
        <w:t>Zamawiający zamierza zawrzeć umowę z Wykonawcą:</w:t>
      </w:r>
      <w:r w:rsidR="002250CC" w:rsidRPr="00A9693D">
        <w:rPr>
          <w:rFonts w:cs="Calibri Light"/>
          <w:lang w:eastAsia="ar-SA"/>
        </w:rPr>
        <w:t xml:space="preserve"> </w:t>
      </w:r>
    </w:p>
    <w:p w14:paraId="3306FA97" w14:textId="4770AD1C" w:rsidR="002250CC" w:rsidRPr="002250CC" w:rsidRDefault="002250CC" w:rsidP="002250CC">
      <w:pPr>
        <w:spacing w:line="240" w:lineRule="auto"/>
        <w:rPr>
          <w:rFonts w:eastAsiaTheme="minorHAnsi" w:cs="Calibri Light"/>
          <w:b/>
          <w:lang w:eastAsia="en-US"/>
        </w:rPr>
      </w:pPr>
      <w:r w:rsidRPr="002250CC">
        <w:rPr>
          <w:rFonts w:eastAsiaTheme="minorHAnsi" w:cs="Calibri Light"/>
          <w:b/>
          <w:lang w:eastAsia="en-US"/>
        </w:rPr>
        <w:t xml:space="preserve">     </w:t>
      </w:r>
      <w:r w:rsidRPr="00A9693D">
        <w:rPr>
          <w:rFonts w:eastAsiaTheme="minorHAnsi" w:cs="Calibri Light"/>
          <w:b/>
          <w:lang w:eastAsia="en-US"/>
        </w:rPr>
        <w:t xml:space="preserve">                    </w:t>
      </w:r>
      <w:r w:rsidRPr="002250CC">
        <w:rPr>
          <w:rFonts w:eastAsiaTheme="minorHAnsi" w:cs="Calibri Light"/>
          <w:b/>
          <w:lang w:eastAsia="en-US"/>
        </w:rPr>
        <w:t xml:space="preserve"> ELEKTRO-THERM</w:t>
      </w:r>
    </w:p>
    <w:p w14:paraId="2DC831F2" w14:textId="51ACD898" w:rsidR="002250CC" w:rsidRPr="002250CC" w:rsidRDefault="002250CC" w:rsidP="002250CC">
      <w:pPr>
        <w:spacing w:line="240" w:lineRule="auto"/>
        <w:rPr>
          <w:rFonts w:eastAsiaTheme="minorHAnsi" w:cs="Calibri Light"/>
          <w:b/>
          <w:lang w:eastAsia="en-US"/>
        </w:rPr>
      </w:pPr>
      <w:r w:rsidRPr="002250CC">
        <w:rPr>
          <w:rFonts w:eastAsiaTheme="minorHAnsi" w:cs="Calibri Light"/>
          <w:b/>
          <w:lang w:eastAsia="en-US"/>
        </w:rPr>
        <w:t xml:space="preserve">      </w:t>
      </w:r>
      <w:r w:rsidRPr="00A9693D">
        <w:rPr>
          <w:rFonts w:eastAsiaTheme="minorHAnsi" w:cs="Calibri Light"/>
          <w:b/>
          <w:lang w:eastAsia="en-US"/>
        </w:rPr>
        <w:t xml:space="preserve">                    </w:t>
      </w:r>
      <w:r w:rsidRPr="002250CC">
        <w:rPr>
          <w:rFonts w:eastAsiaTheme="minorHAnsi" w:cs="Calibri Light"/>
          <w:b/>
          <w:lang w:eastAsia="en-US"/>
        </w:rPr>
        <w:t>Paweł Kopystecki</w:t>
      </w:r>
    </w:p>
    <w:p w14:paraId="7430E881" w14:textId="63B9EF75" w:rsidR="002250CC" w:rsidRPr="002250CC" w:rsidRDefault="002250CC" w:rsidP="002250CC">
      <w:pPr>
        <w:spacing w:line="240" w:lineRule="auto"/>
        <w:rPr>
          <w:rFonts w:eastAsiaTheme="minorHAnsi" w:cs="Calibri Light"/>
          <w:b/>
          <w:lang w:eastAsia="en-US"/>
        </w:rPr>
      </w:pPr>
      <w:r w:rsidRPr="002250CC">
        <w:rPr>
          <w:rFonts w:eastAsiaTheme="minorHAnsi" w:cs="Calibri Light"/>
          <w:b/>
          <w:lang w:eastAsia="en-US"/>
        </w:rPr>
        <w:t xml:space="preserve">                     </w:t>
      </w:r>
      <w:r w:rsidRPr="00A9693D">
        <w:rPr>
          <w:rFonts w:eastAsiaTheme="minorHAnsi" w:cs="Calibri Light"/>
          <w:b/>
          <w:lang w:eastAsia="en-US"/>
        </w:rPr>
        <w:t xml:space="preserve">    </w:t>
      </w:r>
      <w:r w:rsidRPr="002250CC">
        <w:rPr>
          <w:rFonts w:eastAsiaTheme="minorHAnsi" w:cs="Calibri Light"/>
          <w:b/>
          <w:lang w:eastAsia="en-US"/>
        </w:rPr>
        <w:t xml:space="preserve"> ul. Żubrów 16 lok.5, 15-540 Białystok</w:t>
      </w:r>
    </w:p>
    <w:p w14:paraId="7AC0FC6E" w14:textId="2EED47BB" w:rsidR="002250CC" w:rsidRPr="000A7716" w:rsidRDefault="002250CC" w:rsidP="000A7716">
      <w:pPr>
        <w:spacing w:line="240" w:lineRule="auto"/>
        <w:rPr>
          <w:rFonts w:eastAsiaTheme="minorHAnsi" w:cs="Calibri Light"/>
          <w:b/>
          <w:lang w:eastAsia="en-US"/>
        </w:rPr>
      </w:pPr>
      <w:r w:rsidRPr="002250CC">
        <w:rPr>
          <w:rFonts w:eastAsiaTheme="minorHAnsi" w:cs="Calibri Light"/>
          <w:b/>
          <w:lang w:eastAsia="en-US"/>
        </w:rPr>
        <w:t xml:space="preserve">      </w:t>
      </w:r>
      <w:r w:rsidRPr="00A9693D">
        <w:rPr>
          <w:rFonts w:eastAsiaTheme="minorHAnsi" w:cs="Calibri Light"/>
          <w:b/>
          <w:lang w:eastAsia="en-US"/>
        </w:rPr>
        <w:t xml:space="preserve">                    </w:t>
      </w:r>
      <w:r w:rsidRPr="002250CC">
        <w:rPr>
          <w:rFonts w:eastAsiaTheme="minorHAnsi" w:cs="Calibri Light"/>
          <w:b/>
          <w:lang w:eastAsia="en-US"/>
        </w:rPr>
        <w:t>NIP 5421609221</w:t>
      </w:r>
    </w:p>
    <w:p w14:paraId="263430DC" w14:textId="3C293DD3" w:rsidR="000534A1" w:rsidRPr="000A7716" w:rsidRDefault="000534A1" w:rsidP="000534A1">
      <w:pPr>
        <w:pStyle w:val="Nagwek2"/>
        <w:numPr>
          <w:ilvl w:val="0"/>
          <w:numId w:val="2"/>
        </w:numPr>
        <w:rPr>
          <w:rFonts w:cs="Calibri Light"/>
          <w:szCs w:val="28"/>
        </w:rPr>
      </w:pPr>
      <w:r w:rsidRPr="000A7716">
        <w:rPr>
          <w:rFonts w:cs="Calibri Light"/>
          <w:szCs w:val="28"/>
        </w:rPr>
        <w:t>INFORMACJE DODATKOWE</w:t>
      </w:r>
    </w:p>
    <w:p w14:paraId="3CA07368" w14:textId="278F9DDB" w:rsidR="00254296" w:rsidRPr="00254296" w:rsidRDefault="00254296" w:rsidP="00254296">
      <w:pPr>
        <w:numPr>
          <w:ilvl w:val="0"/>
          <w:numId w:val="26"/>
        </w:numPr>
        <w:spacing w:after="160" w:line="259" w:lineRule="auto"/>
        <w:contextualSpacing/>
        <w:rPr>
          <w:rFonts w:eastAsia="Times New Roman" w:cs="Calibri Light"/>
        </w:rPr>
      </w:pPr>
      <w:r w:rsidRPr="00254296">
        <w:rPr>
          <w:rFonts w:eastAsia="Times New Roman" w:cs="Calibri Light"/>
        </w:rPr>
        <w:t>Zamawiający będzie żądał oświadczenia Wykonawcy ws. posiadanego doświadczenia zawodowego min.2 lata w branży budowlanej w zakresie wykonywania i</w:t>
      </w:r>
      <w:r w:rsidR="00883033">
        <w:rPr>
          <w:rFonts w:eastAsia="Times New Roman" w:cs="Calibri Light"/>
        </w:rPr>
        <w:t>nstalacji wodno-kanalizacyjnych.</w:t>
      </w:r>
    </w:p>
    <w:p w14:paraId="72782250" w14:textId="5009500B" w:rsidR="00254296" w:rsidRPr="00254296" w:rsidRDefault="00254296" w:rsidP="00254296">
      <w:pPr>
        <w:numPr>
          <w:ilvl w:val="0"/>
          <w:numId w:val="26"/>
        </w:numPr>
        <w:spacing w:after="160" w:line="259" w:lineRule="auto"/>
        <w:contextualSpacing/>
        <w:rPr>
          <w:rFonts w:eastAsia="Times New Roman" w:cs="Calibri Light"/>
        </w:rPr>
      </w:pPr>
      <w:r w:rsidRPr="00254296">
        <w:rPr>
          <w:rFonts w:eastAsia="Times New Roman" w:cs="Calibri Light"/>
        </w:rPr>
        <w:t>Zamawiający będzie żądał aby Wykonawca dysponował min. jednym specjalistą posiadającym uprawnienia do kierowania robot</w:t>
      </w:r>
      <w:r w:rsidR="00883033">
        <w:rPr>
          <w:rFonts w:eastAsia="Times New Roman" w:cs="Calibri Light"/>
        </w:rPr>
        <w:t xml:space="preserve">ami budowlanymi bez ograniczeń </w:t>
      </w:r>
      <w:r w:rsidRPr="00254296">
        <w:rPr>
          <w:rFonts w:eastAsia="Times New Roman" w:cs="Calibri Light"/>
        </w:rPr>
        <w:t xml:space="preserve">w specjalności instalacyjnej w zakresie sieci, instalacji i urządzeń cieplnych, wentylacyjnych, gazowych, wodociągowych </w:t>
      </w:r>
      <w:bookmarkStart w:id="0" w:name="_GoBack"/>
      <w:bookmarkEnd w:id="0"/>
      <w:r w:rsidR="00883033">
        <w:rPr>
          <w:rFonts w:eastAsia="Times New Roman" w:cs="Calibri Light"/>
        </w:rPr>
        <w:t>i kanalizacyjnych.</w:t>
      </w:r>
    </w:p>
    <w:p w14:paraId="05C9467C" w14:textId="09779C1A" w:rsidR="00254296" w:rsidRPr="00A9693D" w:rsidRDefault="00254296" w:rsidP="00254296">
      <w:pPr>
        <w:numPr>
          <w:ilvl w:val="0"/>
          <w:numId w:val="26"/>
        </w:numPr>
        <w:spacing w:after="160" w:line="259" w:lineRule="auto"/>
        <w:contextualSpacing/>
        <w:rPr>
          <w:rFonts w:eastAsia="Times New Roman" w:cs="Calibri Light"/>
        </w:rPr>
      </w:pPr>
      <w:r w:rsidRPr="00254296">
        <w:rPr>
          <w:rFonts w:eastAsia="Times New Roman" w:cs="Calibri Light"/>
        </w:rPr>
        <w:t xml:space="preserve">Zamawiający będzie żądał oświadczenia Wykonawcy ws. sytuacji finansowej </w:t>
      </w:r>
      <w:r w:rsidR="000A7716">
        <w:rPr>
          <w:rFonts w:eastAsia="Times New Roman" w:cs="Calibri Light"/>
        </w:rPr>
        <w:br/>
      </w:r>
      <w:r w:rsidRPr="00254296">
        <w:rPr>
          <w:rFonts w:eastAsia="Times New Roman" w:cs="Calibri Light"/>
        </w:rPr>
        <w:t xml:space="preserve">i technicznej pozwalającej na realizację zamówienia publicznego będącego przedmiotem </w:t>
      </w:r>
      <w:r w:rsidRPr="00A9693D">
        <w:rPr>
          <w:rFonts w:eastAsia="Times New Roman" w:cs="Calibri Light"/>
        </w:rPr>
        <w:t>postępowania.</w:t>
      </w:r>
    </w:p>
    <w:p w14:paraId="15242D60" w14:textId="1F1840F0" w:rsidR="00C55B7C" w:rsidRPr="00254296" w:rsidRDefault="00C55B7C" w:rsidP="00254296">
      <w:pPr>
        <w:numPr>
          <w:ilvl w:val="0"/>
          <w:numId w:val="26"/>
        </w:numPr>
        <w:spacing w:after="160" w:line="259" w:lineRule="auto"/>
        <w:contextualSpacing/>
        <w:rPr>
          <w:rFonts w:eastAsia="Times New Roman" w:cs="Calibri Light"/>
        </w:rPr>
      </w:pPr>
      <w:r w:rsidRPr="00A9693D">
        <w:rPr>
          <w:rFonts w:eastAsia="Times New Roman" w:cs="Calibri Light"/>
        </w:rPr>
        <w:t>Zamawiający przewiduje jednorazową płatność za wykonaną usługę.</w:t>
      </w:r>
    </w:p>
    <w:p w14:paraId="1EF7BA5B" w14:textId="20B4EB4F" w:rsidR="000534A1" w:rsidRPr="00A9693D" w:rsidRDefault="000534A1" w:rsidP="000534A1">
      <w:pPr>
        <w:rPr>
          <w:rFonts w:cs="Calibri Light"/>
          <w:lang w:eastAsia="ar-SA"/>
        </w:rPr>
      </w:pPr>
    </w:p>
    <w:p w14:paraId="57B3FCA8" w14:textId="2F237B21" w:rsidR="000534A1" w:rsidRDefault="000A7716" w:rsidP="000534A1">
      <w:pPr>
        <w:rPr>
          <w:rFonts w:cs="Calibri Light"/>
          <w:lang w:eastAsia="ar-SA"/>
        </w:rPr>
      </w:pPr>
      <w:r>
        <w:rPr>
          <w:rFonts w:cs="Calibri Light"/>
          <w:lang w:eastAsia="ar-SA"/>
        </w:rPr>
        <w:t xml:space="preserve">                                                   </w:t>
      </w:r>
    </w:p>
    <w:p w14:paraId="7F375B0E" w14:textId="6FB9AF91" w:rsidR="000A7716" w:rsidRDefault="000A7716" w:rsidP="000534A1">
      <w:pPr>
        <w:rPr>
          <w:rFonts w:cs="Calibri Light"/>
          <w:lang w:eastAsia="ar-SA"/>
        </w:rPr>
      </w:pPr>
      <w:r>
        <w:rPr>
          <w:rFonts w:cs="Calibri Light"/>
          <w:lang w:eastAsia="ar-SA"/>
        </w:rPr>
        <w:t xml:space="preserve">                                                                                          Prorektor ds. Filii w Białymstoku</w:t>
      </w:r>
    </w:p>
    <w:p w14:paraId="41914530" w14:textId="34717B44" w:rsidR="000A7716" w:rsidRPr="00A9693D" w:rsidRDefault="000A7716" w:rsidP="000534A1">
      <w:pPr>
        <w:rPr>
          <w:rFonts w:cs="Calibri Light"/>
          <w:lang w:eastAsia="ar-SA"/>
        </w:rPr>
      </w:pPr>
      <w:r>
        <w:rPr>
          <w:rFonts w:cs="Calibri Light"/>
          <w:lang w:eastAsia="ar-SA"/>
        </w:rPr>
        <w:t xml:space="preserve">                                                                                                 /-/ prof. dr hab. Marta Rau</w:t>
      </w:r>
    </w:p>
    <w:p w14:paraId="1719C5B1" w14:textId="1D012A5D" w:rsidR="000534A1" w:rsidRPr="00A9693D" w:rsidRDefault="000534A1" w:rsidP="000534A1">
      <w:pPr>
        <w:pStyle w:val="Akapitzlist"/>
        <w:rPr>
          <w:rFonts w:cs="Calibri Light"/>
          <w:lang w:eastAsia="ar-SA"/>
        </w:rPr>
      </w:pPr>
    </w:p>
    <w:p w14:paraId="3A84F231" w14:textId="77777777" w:rsidR="00F5684F" w:rsidRPr="00A9693D" w:rsidRDefault="00F5684F" w:rsidP="00F5684F">
      <w:pPr>
        <w:rPr>
          <w:rFonts w:cs="Calibri Light"/>
          <w:lang w:eastAsia="ar-SA"/>
        </w:rPr>
      </w:pPr>
    </w:p>
    <w:p w14:paraId="69D0D874" w14:textId="77777777" w:rsidR="00AA3167" w:rsidRPr="00A9693D" w:rsidRDefault="00AA3167">
      <w:pPr>
        <w:rPr>
          <w:rFonts w:cs="Calibri Light"/>
        </w:rPr>
      </w:pPr>
    </w:p>
    <w:sectPr w:rsidR="00AA3167" w:rsidRPr="00A9693D" w:rsidSect="00D560DB">
      <w:pgSz w:w="11906" w:h="16838"/>
      <w:pgMar w:top="1417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4A0E" w14:textId="77777777" w:rsidR="004F062D" w:rsidRDefault="004F062D" w:rsidP="004F062D">
      <w:pPr>
        <w:spacing w:line="240" w:lineRule="auto"/>
      </w:pPr>
      <w:r>
        <w:separator/>
      </w:r>
    </w:p>
  </w:endnote>
  <w:endnote w:type="continuationSeparator" w:id="0">
    <w:p w14:paraId="4E60EEDE" w14:textId="77777777" w:rsidR="004F062D" w:rsidRDefault="004F062D" w:rsidP="004F0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E255" w14:textId="77777777" w:rsidR="004F062D" w:rsidRDefault="004F062D" w:rsidP="004F062D">
      <w:pPr>
        <w:spacing w:line="240" w:lineRule="auto"/>
      </w:pPr>
      <w:r>
        <w:separator/>
      </w:r>
    </w:p>
  </w:footnote>
  <w:footnote w:type="continuationSeparator" w:id="0">
    <w:p w14:paraId="2ABCA14F" w14:textId="77777777" w:rsidR="004F062D" w:rsidRDefault="004F062D" w:rsidP="004F0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13F43D"/>
    <w:multiLevelType w:val="singleLevel"/>
    <w:tmpl w:val="D713F43D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5BB04D0"/>
    <w:multiLevelType w:val="hybridMultilevel"/>
    <w:tmpl w:val="A7A28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91ECB"/>
    <w:multiLevelType w:val="multilevel"/>
    <w:tmpl w:val="07991ECB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134"/>
    <w:multiLevelType w:val="hybridMultilevel"/>
    <w:tmpl w:val="BF42FED8"/>
    <w:lvl w:ilvl="0" w:tplc="9B629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C4A42"/>
    <w:multiLevelType w:val="multilevel"/>
    <w:tmpl w:val="122C4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152"/>
    <w:multiLevelType w:val="hybridMultilevel"/>
    <w:tmpl w:val="D1AC55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24DE"/>
    <w:multiLevelType w:val="multilevel"/>
    <w:tmpl w:val="16322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51F26"/>
    <w:multiLevelType w:val="hybridMultilevel"/>
    <w:tmpl w:val="8CAE5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E77"/>
    <w:multiLevelType w:val="multilevel"/>
    <w:tmpl w:val="1AE33E7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A4EEA"/>
    <w:multiLevelType w:val="multilevel"/>
    <w:tmpl w:val="259A4EEA"/>
    <w:lvl w:ilvl="0">
      <w:start w:val="3"/>
      <w:numFmt w:val="decimal"/>
      <w:lvlText w:val="%1."/>
      <w:lvlJc w:val="left"/>
      <w:pPr>
        <w:ind w:left="396" w:hanging="396"/>
      </w:pPr>
    </w:lvl>
    <w:lvl w:ilvl="1">
      <w:start w:val="1"/>
      <w:numFmt w:val="decimal"/>
      <w:lvlText w:val="%1.%2."/>
      <w:lvlJc w:val="left"/>
      <w:pPr>
        <w:ind w:left="396" w:hanging="396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CA5378"/>
    <w:multiLevelType w:val="multilevel"/>
    <w:tmpl w:val="35CA5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A683C"/>
    <w:multiLevelType w:val="multilevel"/>
    <w:tmpl w:val="35FA68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F609E"/>
    <w:multiLevelType w:val="multilevel"/>
    <w:tmpl w:val="393F609E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eastAsiaTheme="minorEastAsia" w:hAnsi="Calibri Light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C008F"/>
    <w:multiLevelType w:val="multilevel"/>
    <w:tmpl w:val="3C8C00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2582F"/>
    <w:multiLevelType w:val="multilevel"/>
    <w:tmpl w:val="405258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3434"/>
    <w:multiLevelType w:val="multilevel"/>
    <w:tmpl w:val="422F34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67610"/>
    <w:multiLevelType w:val="multilevel"/>
    <w:tmpl w:val="42C676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050AD"/>
    <w:multiLevelType w:val="multilevel"/>
    <w:tmpl w:val="494050A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E78BE"/>
    <w:multiLevelType w:val="multilevel"/>
    <w:tmpl w:val="4CEE78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82BFF"/>
    <w:multiLevelType w:val="multilevel"/>
    <w:tmpl w:val="51282B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64910"/>
    <w:multiLevelType w:val="hybridMultilevel"/>
    <w:tmpl w:val="396E87F8"/>
    <w:lvl w:ilvl="0" w:tplc="62084974">
      <w:start w:val="1"/>
      <w:numFmt w:val="decimal"/>
      <w:lvlText w:val="%1)"/>
      <w:lvlJc w:val="left"/>
      <w:pPr>
        <w:ind w:left="1080" w:hanging="360"/>
      </w:pPr>
      <w:rPr>
        <w:rFonts w:eastAsia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A810B0"/>
    <w:multiLevelType w:val="multilevel"/>
    <w:tmpl w:val="57A810B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eastAsiaTheme="minorEastAsia" w:hAnsi="Calibri Light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B5D51"/>
    <w:multiLevelType w:val="multilevel"/>
    <w:tmpl w:val="626B5D51"/>
    <w:lvl w:ilvl="0">
      <w:start w:val="3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5A007F1"/>
    <w:multiLevelType w:val="multilevel"/>
    <w:tmpl w:val="65A007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66092"/>
    <w:multiLevelType w:val="hybridMultilevel"/>
    <w:tmpl w:val="6C24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47751"/>
    <w:multiLevelType w:val="multilevel"/>
    <w:tmpl w:val="7CF477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  <w:num w:numId="24">
    <w:abstractNumId w:val="20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FD"/>
    <w:rsid w:val="000534A1"/>
    <w:rsid w:val="000A7716"/>
    <w:rsid w:val="001F63B0"/>
    <w:rsid w:val="002250CC"/>
    <w:rsid w:val="00254296"/>
    <w:rsid w:val="00284C45"/>
    <w:rsid w:val="00360563"/>
    <w:rsid w:val="00373A81"/>
    <w:rsid w:val="003A791C"/>
    <w:rsid w:val="003B5A01"/>
    <w:rsid w:val="003E15A5"/>
    <w:rsid w:val="004D5979"/>
    <w:rsid w:val="004E74CA"/>
    <w:rsid w:val="004F062D"/>
    <w:rsid w:val="0056179A"/>
    <w:rsid w:val="00565A31"/>
    <w:rsid w:val="00616329"/>
    <w:rsid w:val="00670A59"/>
    <w:rsid w:val="00694FA0"/>
    <w:rsid w:val="006D68FD"/>
    <w:rsid w:val="006F3572"/>
    <w:rsid w:val="007A6027"/>
    <w:rsid w:val="007D4165"/>
    <w:rsid w:val="007E26D8"/>
    <w:rsid w:val="00872E80"/>
    <w:rsid w:val="00883033"/>
    <w:rsid w:val="0089515C"/>
    <w:rsid w:val="008D4B5A"/>
    <w:rsid w:val="00913DE1"/>
    <w:rsid w:val="00923EAA"/>
    <w:rsid w:val="009720ED"/>
    <w:rsid w:val="009952AC"/>
    <w:rsid w:val="009D27F2"/>
    <w:rsid w:val="009F19D9"/>
    <w:rsid w:val="00A9693D"/>
    <w:rsid w:val="00AA3167"/>
    <w:rsid w:val="00B52C35"/>
    <w:rsid w:val="00BD5EFB"/>
    <w:rsid w:val="00BE2322"/>
    <w:rsid w:val="00C55B7C"/>
    <w:rsid w:val="00CD0344"/>
    <w:rsid w:val="00D26ABE"/>
    <w:rsid w:val="00D36957"/>
    <w:rsid w:val="00D560DB"/>
    <w:rsid w:val="00D63818"/>
    <w:rsid w:val="00D7406F"/>
    <w:rsid w:val="00DD099C"/>
    <w:rsid w:val="00E231D3"/>
    <w:rsid w:val="00E3474E"/>
    <w:rsid w:val="00E43818"/>
    <w:rsid w:val="00EE46DC"/>
    <w:rsid w:val="00F5684F"/>
    <w:rsid w:val="00F74062"/>
    <w:rsid w:val="00F8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1A96"/>
  <w15:chartTrackingRefBased/>
  <w15:docId w15:val="{1A57BB3F-DFB0-4548-9620-6E379F1B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DE1"/>
    <w:pPr>
      <w:spacing w:after="0" w:line="360" w:lineRule="auto"/>
    </w:pPr>
    <w:rPr>
      <w:rFonts w:ascii="Calibri Light" w:eastAsiaTheme="minorEastAsia" w:hAnsi="Calibri Light" w:cstheme="minorBid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062D"/>
    <w:pPr>
      <w:keepNext/>
      <w:suppressAutoHyphens/>
      <w:spacing w:before="120" w:after="120"/>
      <w:ind w:right="289"/>
      <w:jc w:val="center"/>
      <w:outlineLvl w:val="0"/>
    </w:pPr>
    <w:rPr>
      <w:rFonts w:eastAsia="Times New Roman" w:cs="Arial"/>
      <w:b/>
      <w:bCs/>
      <w:spacing w:val="-4"/>
      <w:sz w:val="32"/>
      <w:szCs w:val="20"/>
      <w:lang w:val="de-D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F062D"/>
    <w:pPr>
      <w:keepNext/>
      <w:numPr>
        <w:numId w:val="1"/>
      </w:numPr>
      <w:suppressAutoHyphens/>
      <w:spacing w:before="120" w:after="120"/>
      <w:outlineLvl w:val="1"/>
    </w:pPr>
    <w:rPr>
      <w:rFonts w:eastAsia="Times New Roman" w:cs="Arial"/>
      <w:b/>
      <w:bCs/>
      <w:smallCaps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62D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062D"/>
    <w:rPr>
      <w:rFonts w:ascii="Calibri Light" w:eastAsia="Times New Roman" w:hAnsi="Calibri Light"/>
      <w:b/>
      <w:bCs/>
      <w:spacing w:val="-4"/>
      <w:sz w:val="32"/>
      <w:szCs w:val="20"/>
      <w:lang w:val="de-DE" w:eastAsia="ar-SA"/>
    </w:rPr>
  </w:style>
  <w:style w:type="character" w:customStyle="1" w:styleId="Nagwek2Znak">
    <w:name w:val="Nagłówek 2 Znak"/>
    <w:basedOn w:val="Domylnaczcionkaakapitu"/>
    <w:link w:val="Nagwek2"/>
    <w:semiHidden/>
    <w:qFormat/>
    <w:rsid w:val="004F062D"/>
    <w:rPr>
      <w:rFonts w:ascii="Calibri Light" w:eastAsia="Times New Roman" w:hAnsi="Calibri Light"/>
      <w:b/>
      <w:bCs/>
      <w:smallCap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F062D"/>
    <w:rPr>
      <w:rFonts w:ascii="Calibri Light" w:eastAsiaTheme="majorEastAsia" w:hAnsi="Calibri Light" w:cstheme="majorBidi"/>
      <w:b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4F062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F062D"/>
    <w:pPr>
      <w:suppressAutoHyphens/>
    </w:pPr>
    <w:rPr>
      <w:rFonts w:eastAsia="Times New Roman" w:cs="Calibri Light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F062D"/>
    <w:rPr>
      <w:rFonts w:ascii="Calibri Light" w:eastAsia="Times New Roman" w:hAnsi="Calibri Light" w:cs="Calibri Light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062D"/>
    <w:pPr>
      <w:suppressAutoHyphens/>
      <w:spacing w:before="360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qFormat/>
    <w:rsid w:val="004F062D"/>
    <w:rPr>
      <w:rFonts w:ascii="Calibri Light" w:eastAsiaTheme="majorEastAsia" w:hAnsi="Calibri Light" w:cstheme="majorBidi"/>
      <w:b/>
      <w:spacing w:val="-10"/>
      <w:kern w:val="2"/>
      <w:sz w:val="28"/>
      <w:szCs w:val="56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locked/>
    <w:rsid w:val="004F062D"/>
    <w:rPr>
      <w:rFonts w:ascii="Calibri Light" w:eastAsiaTheme="minorEastAsia" w:hAnsi="Calibri Light" w:cstheme="minorBidi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F062D"/>
    <w:pPr>
      <w:ind w:left="720"/>
      <w:contextualSpacing/>
    </w:pPr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F06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F062D"/>
    <w:rPr>
      <w:sz w:val="16"/>
      <w:szCs w:val="16"/>
    </w:rPr>
  </w:style>
  <w:style w:type="character" w:customStyle="1" w:styleId="czeinternetowe">
    <w:name w:val="Łącze internetowe"/>
    <w:basedOn w:val="Domylnaczcionkaakapitu"/>
    <w:qFormat/>
    <w:rsid w:val="004F062D"/>
    <w:rPr>
      <w:color w:val="0000FF"/>
      <w:u w:val="single"/>
    </w:rPr>
  </w:style>
  <w:style w:type="character" w:customStyle="1" w:styleId="Domylnaczcionkaakapitu2">
    <w:name w:val="Domyślna czcionka akapitu2"/>
    <w:qFormat/>
    <w:rsid w:val="004F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tb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e-at.edu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.fb@e-at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FD8FDCACBDB47AF567009575B0C5E" ma:contentTypeVersion="18" ma:contentTypeDescription="Utwórz nowy dokument." ma:contentTypeScope="" ma:versionID="6d92b6b2d6d1744bc3c57d74217f0441">
  <xsd:schema xmlns:xsd="http://www.w3.org/2001/XMLSchema" xmlns:xs="http://www.w3.org/2001/XMLSchema" xmlns:p="http://schemas.microsoft.com/office/2006/metadata/properties" xmlns:ns3="094552c3-61e3-4f48-8a5f-8d5624d6475a" xmlns:ns4="19c4ae07-c426-41a4-9d9f-b5a2c5eec411" targetNamespace="http://schemas.microsoft.com/office/2006/metadata/properties" ma:root="true" ma:fieldsID="8198387f423ee89e8fead83720a4ac21" ns3:_="" ns4:_="">
    <xsd:import namespace="094552c3-61e3-4f48-8a5f-8d5624d6475a"/>
    <xsd:import namespace="19c4ae07-c426-41a4-9d9f-b5a2c5eec4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52c3-61e3-4f48-8a5f-8d5624d64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4ae07-c426-41a4-9d9f-b5a2c5eec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552c3-61e3-4f48-8a5f-8d5624d6475a" xsi:nil="true"/>
  </documentManagement>
</p:properties>
</file>

<file path=customXml/itemProps1.xml><?xml version="1.0" encoding="utf-8"?>
<ds:datastoreItem xmlns:ds="http://schemas.openxmlformats.org/officeDocument/2006/customXml" ds:itemID="{8D546588-A417-46F2-9603-2A199AD94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0914B-3CBE-481C-8545-9D4E2D981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552c3-61e3-4f48-8a5f-8d5624d6475a"/>
    <ds:schemaRef ds:uri="19c4ae07-c426-41a4-9d9f-b5a2c5eec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CCA0A-96C0-4BDD-A7EF-703961AA7D7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094552c3-61e3-4f48-8a5f-8d5624d6475a"/>
    <ds:schemaRef ds:uri="19c4ae07-c426-41a4-9d9f-b5a2c5eec4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Ogłoszenie o zamiarze zawarcia umowy</vt:lpstr>
      <vt:lpstr>    PODSTAWOWE Informacje </vt:lpstr>
      <vt:lpstr>    PRZEDMIOT zamówienia</vt:lpstr>
      <vt:lpstr>    TRYB UDZIELENIA ZAMÓWIENIA:  zamówienie z wolnej ręki </vt:lpstr>
      <vt:lpstr>    ZAWARCIE UMOWY</vt:lpstr>
      <vt:lpstr>    INFORMACJE DODATKOWE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Dąbrowicz</dc:creator>
  <cp:keywords/>
  <dc:description/>
  <cp:lastModifiedBy>Małgorzata Dąbrowicz</cp:lastModifiedBy>
  <cp:revision>9</cp:revision>
  <dcterms:created xsi:type="dcterms:W3CDTF">2023-10-17T10:41:00Z</dcterms:created>
  <dcterms:modified xsi:type="dcterms:W3CDTF">2023-10-17T10:50:00Z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0x010100C7EFD8FDCACBDB47AF567009575B0C5E</vt:lpwstr>
  </property>
</Properties>
</file>