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C685B" w14:textId="698A2057" w:rsidR="005D0DF8" w:rsidRPr="00D7132D" w:rsidRDefault="005D0DF8" w:rsidP="005D0DF8">
      <w:pPr>
        <w:pStyle w:val="Nagwek2"/>
        <w:numPr>
          <w:ilvl w:val="0"/>
          <w:numId w:val="0"/>
        </w:numPr>
      </w:pPr>
      <w:r>
        <w:t xml:space="preserve">Załącznik </w:t>
      </w:r>
      <w:r w:rsidR="00046C9F">
        <w:t xml:space="preserve">nr 3 do Zapytania Ofertowego nr </w:t>
      </w:r>
      <w:r w:rsidR="00046C9F" w:rsidRPr="74585619">
        <w:rPr>
          <w:rFonts w:eastAsia="Calibri" w:cs="Calibri"/>
          <w:color w:val="000000" w:themeColor="text1"/>
          <w:lang w:val="pl-PL"/>
        </w:rPr>
        <w:t>JRLP.FNX.26.</w:t>
      </w:r>
      <w:r w:rsidR="109D2649" w:rsidRPr="74585619">
        <w:rPr>
          <w:rFonts w:eastAsia="Calibri" w:cs="Calibri"/>
          <w:color w:val="000000" w:themeColor="text1"/>
          <w:lang w:val="pl-PL"/>
        </w:rPr>
        <w:t>7</w:t>
      </w:r>
      <w:r w:rsidR="00046C9F" w:rsidRPr="74585619">
        <w:rPr>
          <w:rFonts w:eastAsia="Calibri" w:cs="Calibri"/>
          <w:color w:val="000000" w:themeColor="text1"/>
          <w:lang w:val="pl-PL"/>
        </w:rPr>
        <w:t>.2025</w:t>
      </w:r>
      <w:r>
        <w:br/>
        <w:t>Klauzula informacyjna</w:t>
      </w:r>
    </w:p>
    <w:p w14:paraId="0B3C554F" w14:textId="2F68FBAF" w:rsidR="005D0DF8" w:rsidRPr="00D7132D" w:rsidRDefault="005D0DF8" w:rsidP="005D0DF8">
      <w:r w:rsidRPr="7C9757E9">
        <w:t>W celu wykonania obowiązku nałożonego art. 13 i 14 RODO</w:t>
      </w:r>
      <w:r>
        <w:rPr>
          <w:rStyle w:val="Odwoanieprzypisukocowego"/>
        </w:rPr>
        <w:endnoteReference w:id="1"/>
      </w:r>
      <w:r w:rsidRPr="7C9757E9">
        <w:t>, w związku z art. 88 ustawy wdrożeniowej</w:t>
      </w:r>
      <w:r>
        <w:rPr>
          <w:rStyle w:val="Odwoanieprzypisukocowego"/>
        </w:rPr>
        <w:endnoteReference w:id="2"/>
      </w:r>
      <w:r w:rsidRPr="7C9757E9">
        <w:t>, informujemy o zasadach przetwarzania Państwa danych osobowych:</w:t>
      </w:r>
    </w:p>
    <w:p w14:paraId="24A180E8" w14:textId="12F7BA10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>Administrator danych</w:t>
      </w:r>
    </w:p>
    <w:p w14:paraId="62DB0983" w14:textId="77777777" w:rsidR="005D0DF8" w:rsidRPr="00D7132D" w:rsidRDefault="005D0DF8" w:rsidP="005D0DF8">
      <w:r w:rsidRPr="00D7132D">
        <w:t>Odrębnymi administratorami</w:t>
      </w:r>
      <w:r>
        <w:t xml:space="preserve"> Państwa</w:t>
      </w:r>
      <w:r w:rsidRPr="00D7132D">
        <w:t xml:space="preserve"> danych osobowych są:</w:t>
      </w:r>
    </w:p>
    <w:p w14:paraId="240457BD" w14:textId="552E07DA" w:rsidR="0087039F" w:rsidRDefault="005D0DF8" w:rsidP="50CC808F">
      <w:pPr>
        <w:pStyle w:val="Akapitzlist"/>
        <w:numPr>
          <w:ilvl w:val="0"/>
          <w:numId w:val="41"/>
        </w:numPr>
        <w:rPr>
          <w:rFonts w:eastAsia="Open Sans"/>
        </w:rPr>
      </w:pPr>
      <w:r>
        <w:t xml:space="preserve">Minister właściwy do spraw rozwoju regionalnego </w:t>
      </w:r>
      <w:r w:rsidR="1862F43D" w:rsidRPr="50CC808F">
        <w:rPr>
          <w:rFonts w:eastAsia="Open Sans"/>
        </w:rPr>
        <w:t>–</w:t>
      </w:r>
      <w:r>
        <w:t xml:space="preserve"> </w:t>
      </w:r>
      <w:r w:rsidRPr="00D7132D">
        <w:t>w zakresie</w:t>
      </w:r>
      <w:r>
        <w:t>,</w:t>
      </w:r>
      <w:r w:rsidRPr="00D7132D">
        <w:t xml:space="preserve"> w jakim pełni funkcję Instytucji Zarządzającej (IZ) programem Fundusze Europejskie na Infrastrukturę, Klimat, Środowisko 2021-2027 (FEnIKS 2021-2027)</w:t>
      </w:r>
      <w:r w:rsidR="0048356B">
        <w:rPr>
          <w:rStyle w:val="Odwoanieprzypisukocowego"/>
        </w:rPr>
        <w:endnoteReference w:id="3"/>
      </w:r>
      <w:r w:rsidRPr="00D7132D">
        <w:t>, z siedzibą w Warsz</w:t>
      </w:r>
      <w:r w:rsidRPr="0087039F">
        <w:rPr>
          <w:rFonts w:eastAsia="Open Sans"/>
        </w:rPr>
        <w:t xml:space="preserve">awie, </w:t>
      </w:r>
      <w:r w:rsidR="00D14D52">
        <w:rPr>
          <w:rFonts w:eastAsia="Open Sans"/>
        </w:rPr>
        <w:t xml:space="preserve">przy </w:t>
      </w:r>
      <w:r w:rsidRPr="0087039F">
        <w:rPr>
          <w:rFonts w:eastAsia="Open Sans"/>
        </w:rPr>
        <w:t>ul. Wspóln</w:t>
      </w:r>
      <w:r w:rsidR="00D14D52">
        <w:rPr>
          <w:rFonts w:eastAsia="Open Sans"/>
        </w:rPr>
        <w:t>ej</w:t>
      </w:r>
      <w:r w:rsidRPr="0087039F">
        <w:rPr>
          <w:rFonts w:eastAsia="Open Sans"/>
        </w:rPr>
        <w:t xml:space="preserve"> 2/4, 00-926 Warszawa;</w:t>
      </w:r>
    </w:p>
    <w:p w14:paraId="7316857D" w14:textId="323B0033" w:rsidR="0087039F" w:rsidRDefault="005D0DF8" w:rsidP="50CC808F">
      <w:pPr>
        <w:pStyle w:val="Akapitzlist"/>
        <w:numPr>
          <w:ilvl w:val="0"/>
          <w:numId w:val="41"/>
        </w:numPr>
        <w:rPr>
          <w:rFonts w:eastAsia="Open Sans"/>
        </w:rPr>
      </w:pPr>
      <w:r w:rsidRPr="50CC808F">
        <w:rPr>
          <w:rFonts w:eastAsia="Open Sans"/>
        </w:rPr>
        <w:t xml:space="preserve">Minister Kultury i Dziedzictwa Narodowego </w:t>
      </w:r>
      <w:r w:rsidR="61E9B523" w:rsidRPr="50CC808F">
        <w:rPr>
          <w:rFonts w:eastAsia="Open Sans"/>
        </w:rPr>
        <w:t>–</w:t>
      </w:r>
      <w:r w:rsidRPr="50CC808F">
        <w:rPr>
          <w:rFonts w:eastAsia="Open Sans"/>
        </w:rPr>
        <w:t xml:space="preserve"> w zakresie, w jakim pełni funkcję Instytucji Pośredniczącej (IP) FEnIKS 2021-2027 w ramach priorytetu FENX. 07, z siedzibą w Warszawie, ul. Krakowskie Przedmieście 15, 00-071 Warszawa;</w:t>
      </w:r>
    </w:p>
    <w:p w14:paraId="308FE272" w14:textId="779A0C00" w:rsidR="005D0DF8" w:rsidRPr="0087039F" w:rsidRDefault="005D0DF8" w:rsidP="005D0DF8">
      <w:pPr>
        <w:pStyle w:val="Akapitzlist"/>
        <w:numPr>
          <w:ilvl w:val="0"/>
          <w:numId w:val="41"/>
        </w:numPr>
        <w:rPr>
          <w:rStyle w:val="Odwoanieprzypisudolnego"/>
          <w:rFonts w:eastAsia="Open Sans"/>
          <w:vertAlign w:val="baseline"/>
        </w:rPr>
      </w:pPr>
      <w:r w:rsidRPr="0087039F">
        <w:rPr>
          <w:rFonts w:eastAsia="Open Sans"/>
        </w:rPr>
        <w:t>Beneficjent – Akademia Teatralna im. Aleksandra Zelwerowicza w Warszawie z siedzibą w</w:t>
      </w:r>
      <w:r w:rsidR="003F242C">
        <w:rPr>
          <w:rFonts w:eastAsia="Open Sans"/>
        </w:rPr>
        <w:t> </w:t>
      </w:r>
      <w:r w:rsidRPr="0087039F">
        <w:rPr>
          <w:rFonts w:eastAsia="Open Sans"/>
        </w:rPr>
        <w:t>Warszawie, ul. Miodowa 22/24, 00-246 Warszawa.</w:t>
      </w:r>
    </w:p>
    <w:p w14:paraId="1AEF0489" w14:textId="03D0DA39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>Cel przetwarzania danych</w:t>
      </w:r>
    </w:p>
    <w:p w14:paraId="5E8DBC6E" w14:textId="77777777" w:rsidR="005D0DF8" w:rsidRDefault="005D0DF8" w:rsidP="005D0DF8">
      <w:r>
        <w:t>Państwa d</w:t>
      </w:r>
      <w:r w:rsidRPr="00D7132D">
        <w:t xml:space="preserve">ane osobowe będziemy przetwarzać w związku z realizacją FEnIKS 2021-2027, w szczególności w celach związanych z realizacją projektu pn. </w:t>
      </w:r>
      <w:r w:rsidRPr="002770D3">
        <w:t>„Poprawa warunków udostępniania oferty kulturalnej Teatru Collegium</w:t>
      </w:r>
      <w:r>
        <w:t xml:space="preserve"> </w:t>
      </w:r>
      <w:r w:rsidRPr="002770D3">
        <w:t>Nobilium w Warszawie poprzez przebudowę i renowację budynku oraz</w:t>
      </w:r>
      <w:r>
        <w:t xml:space="preserve"> </w:t>
      </w:r>
      <w:r w:rsidRPr="002770D3">
        <w:t>unowocześnienie wyposażenia” umowa nr FENX.07.01-IP.04-0052/241 w ramach działania</w:t>
      </w:r>
      <w:r>
        <w:t xml:space="preserve"> </w:t>
      </w:r>
      <w:r w:rsidRPr="002770D3">
        <w:t>FENX.07.01 Infrastruktura kultury i turystyki kulturowej priorytet FENX.07 Kultura</w:t>
      </w:r>
      <w:r>
        <w:t xml:space="preserve"> </w:t>
      </w:r>
      <w:r w:rsidRPr="002770D3">
        <w:t>Programu Fundusze Europejskie na Infrastrukturę, Klimat, Środowisko 2021-2027</w:t>
      </w:r>
      <w:r>
        <w:t xml:space="preserve"> w tym w szczególności: </w:t>
      </w:r>
    </w:p>
    <w:p w14:paraId="7E82BECB" w14:textId="77777777" w:rsidR="005D0DF8" w:rsidRPr="009A6E62" w:rsidRDefault="005D0DF8" w:rsidP="0087039F">
      <w:pPr>
        <w:pStyle w:val="Akapitzlist"/>
        <w:numPr>
          <w:ilvl w:val="0"/>
          <w:numId w:val="42"/>
        </w:numPr>
      </w:pPr>
      <w:r w:rsidRPr="009A6E62">
        <w:t>przeprowadzenia postępowania mającego na celu wyłonienia Wykonawcy;</w:t>
      </w:r>
    </w:p>
    <w:p w14:paraId="78DE7518" w14:textId="77777777" w:rsidR="005D0DF8" w:rsidRPr="009A6E62" w:rsidRDefault="005D0DF8" w:rsidP="0087039F">
      <w:pPr>
        <w:pStyle w:val="Akapitzlist"/>
        <w:numPr>
          <w:ilvl w:val="0"/>
          <w:numId w:val="42"/>
        </w:numPr>
      </w:pPr>
      <w:r w:rsidRPr="009A6E62">
        <w:t>podjęcia działań w celu podpisania Umowy;</w:t>
      </w:r>
    </w:p>
    <w:p w14:paraId="093F0399" w14:textId="77777777" w:rsidR="005D0DF8" w:rsidRDefault="005D0DF8" w:rsidP="0087039F">
      <w:pPr>
        <w:pStyle w:val="Akapitzlist"/>
        <w:numPr>
          <w:ilvl w:val="0"/>
          <w:numId w:val="42"/>
        </w:numPr>
      </w:pPr>
      <w:r w:rsidRPr="009A6E62">
        <w:t>podjęcia działań w celu rozliczenia procesu wyłonienia Wykonawcy, jak i realizacji Umowy</w:t>
      </w:r>
      <w:r>
        <w:t>;</w:t>
      </w:r>
    </w:p>
    <w:p w14:paraId="5179AB05" w14:textId="77777777" w:rsidR="005D0DF8" w:rsidRPr="009A6E62" w:rsidRDefault="005D0DF8" w:rsidP="0087039F">
      <w:pPr>
        <w:pStyle w:val="Akapitzlist"/>
        <w:numPr>
          <w:ilvl w:val="0"/>
          <w:numId w:val="42"/>
        </w:numPr>
      </w:pPr>
      <w:r w:rsidRPr="7C9757E9">
        <w:lastRenderedPageBreak/>
        <w:t>w przypadku osób kontaktowych (pracowników), w celu kontaktu z nimi w związku z realizacją postępowania mającego na celu wyłonienia Wykonawcy oraz wykonania zapisów umownych.</w:t>
      </w:r>
    </w:p>
    <w:p w14:paraId="43A2BFA0" w14:textId="77777777" w:rsidR="005D0DF8" w:rsidRPr="00D7132D" w:rsidRDefault="005D0DF8" w:rsidP="0087039F">
      <w:pPr>
        <w:pStyle w:val="Akapitzlist"/>
        <w:numPr>
          <w:ilvl w:val="0"/>
          <w:numId w:val="42"/>
        </w:numPr>
      </w:pPr>
      <w:r w:rsidRPr="7C9757E9">
        <w:t>Podanie danych jest dobrowolne, ale konieczne do realizacji ww. celów. Odmowa ich podania jest równoznaczna z brakiem możliwości podjęcia stosownych działań.</w:t>
      </w:r>
    </w:p>
    <w:p w14:paraId="559E2AAD" w14:textId="02236B63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 xml:space="preserve">Podstawa przetwarzania </w:t>
      </w:r>
    </w:p>
    <w:p w14:paraId="2FD8089D" w14:textId="77777777" w:rsidR="005D0DF8" w:rsidRPr="00D7132D" w:rsidRDefault="005D0DF8" w:rsidP="005D0DF8">
      <w:r w:rsidRPr="00D7132D">
        <w:t>Będziemy przetwarzać</w:t>
      </w:r>
      <w:r>
        <w:t xml:space="preserve"> Państwa</w:t>
      </w:r>
      <w:r w:rsidRPr="00D7132D">
        <w:t xml:space="preserve"> dane osobowe w związku z tym, że: </w:t>
      </w:r>
    </w:p>
    <w:p w14:paraId="0DCF39BE" w14:textId="58FA3FB2" w:rsidR="005D0DF8" w:rsidRPr="00D7132D" w:rsidRDefault="005D0DF8" w:rsidP="0087039F">
      <w:pPr>
        <w:pStyle w:val="Akapitzlist"/>
        <w:numPr>
          <w:ilvl w:val="0"/>
          <w:numId w:val="43"/>
        </w:numPr>
      </w:pPr>
      <w:r w:rsidRPr="00D7132D">
        <w:t xml:space="preserve">Zobowiązuje nas do tego </w:t>
      </w:r>
      <w:r w:rsidRPr="0087039F">
        <w:rPr>
          <w:b/>
        </w:rPr>
        <w:t>prawo</w:t>
      </w:r>
      <w:r w:rsidRPr="00D7132D">
        <w:t xml:space="preserve"> (art. 6 ust. 1 lit. c RODO) lub wykonujemy zadania w interesie publicznym albo sprawujemy powierzoną nam władzę publiczną (art. 6 ust. 1 lit. e RODO), zaś wszystkie te zobowiązania wynikają z poniższych </w:t>
      </w:r>
      <w:r>
        <w:t>aktów</w:t>
      </w:r>
      <w:r w:rsidRPr="00D7132D">
        <w:t xml:space="preserve"> prawa:</w:t>
      </w:r>
    </w:p>
    <w:p w14:paraId="61E6E52B" w14:textId="77777777" w:rsidR="005D0DF8" w:rsidRPr="00D7132D" w:rsidRDefault="005D0DF8" w:rsidP="0087039F">
      <w:pPr>
        <w:pStyle w:val="Akapitzlist"/>
        <w:numPr>
          <w:ilvl w:val="0"/>
          <w:numId w:val="44"/>
        </w:numPr>
      </w:pPr>
      <w:r w:rsidRPr="00D7132D">
        <w:t xml:space="preserve">rozporządzenie Parlamentu Europejskiego i Rady (UE) 2021/1060 z </w:t>
      </w:r>
      <w:r>
        <w:t xml:space="preserve">dnia </w:t>
      </w:r>
      <w:r w:rsidRPr="00D7132D">
        <w:t>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71F296D5" w14:textId="77777777" w:rsidR="005D0DF8" w:rsidRPr="00D7132D" w:rsidRDefault="005D0DF8" w:rsidP="0087039F">
      <w:pPr>
        <w:pStyle w:val="Akapitzlist"/>
        <w:numPr>
          <w:ilvl w:val="0"/>
          <w:numId w:val="44"/>
        </w:numPr>
      </w:pPr>
      <w:r w:rsidRPr="00D7132D">
        <w:t xml:space="preserve">rozporządzenie Parlamentu Europejskiego i Rady (UE) 2021/1058 z </w:t>
      </w:r>
      <w:r>
        <w:t xml:space="preserve">dnia </w:t>
      </w:r>
      <w:r w:rsidRPr="00D7132D">
        <w:t xml:space="preserve">24 czerwca 2021 r. w sprawie Europejskiego Funduszu Rozwoju Regionalnego i Funduszu Spójności, </w:t>
      </w:r>
    </w:p>
    <w:p w14:paraId="02915F05" w14:textId="77777777" w:rsidR="005D0DF8" w:rsidRPr="00353A25" w:rsidRDefault="005D0DF8" w:rsidP="0087039F">
      <w:pPr>
        <w:pStyle w:val="Akapitzlist"/>
        <w:numPr>
          <w:ilvl w:val="0"/>
          <w:numId w:val="44"/>
        </w:numPr>
      </w:pPr>
      <w:r>
        <w:t>r</w:t>
      </w:r>
      <w:r w:rsidRPr="00353A25">
        <w:t>ozporządzeni</w:t>
      </w:r>
      <w:r>
        <w:t>e</w:t>
      </w:r>
      <w:r w:rsidRPr="00353A25">
        <w:t xml:space="preserve"> Parlamentu Europejskiego i Rady (UE, Euratom) 2024/2509 z dnia 23 września 2024 r. w sprawie zasad finansowych mających zastosowanie do budżetu ogólnego Unii (wersja przekształcona)</w:t>
      </w:r>
      <w:r>
        <w:t>,</w:t>
      </w:r>
    </w:p>
    <w:p w14:paraId="1DF6FD30" w14:textId="77777777" w:rsidR="005D0DF8" w:rsidRPr="00D7132D" w:rsidRDefault="005D0DF8" w:rsidP="0087039F">
      <w:pPr>
        <w:pStyle w:val="Akapitzlist"/>
        <w:numPr>
          <w:ilvl w:val="0"/>
          <w:numId w:val="44"/>
        </w:numPr>
      </w:pPr>
      <w:r w:rsidRPr="00D7132D">
        <w:t>ustawa z 28 kwietnia 2022 r. o zasadach realizacji zadań finansowanych ze środków europejskich w perspektywie finansowej 2021-2027,</w:t>
      </w:r>
    </w:p>
    <w:p w14:paraId="275BE106" w14:textId="77777777" w:rsidR="005D0DF8" w:rsidRPr="0087039F" w:rsidRDefault="005D0DF8" w:rsidP="0087039F">
      <w:pPr>
        <w:pStyle w:val="Akapitzlist"/>
        <w:numPr>
          <w:ilvl w:val="0"/>
          <w:numId w:val="44"/>
        </w:numPr>
        <w:rPr>
          <w:iCs/>
        </w:rPr>
      </w:pPr>
      <w:r w:rsidRPr="00D7132D">
        <w:t xml:space="preserve">ustawa z 14 czerwca 1960 r. </w:t>
      </w:r>
      <w:r w:rsidRPr="0087039F">
        <w:rPr>
          <w:color w:val="000000"/>
        </w:rPr>
        <w:t>–</w:t>
      </w:r>
      <w:r w:rsidRPr="00D7132D">
        <w:t xml:space="preserve"> Kodeks postępowania administracyjnego,</w:t>
      </w:r>
    </w:p>
    <w:p w14:paraId="0AD471B5" w14:textId="35C35A0A" w:rsidR="005D0DF8" w:rsidRPr="0087039F" w:rsidRDefault="005D0DF8" w:rsidP="0087039F">
      <w:pPr>
        <w:pStyle w:val="Akapitzlist"/>
        <w:numPr>
          <w:ilvl w:val="0"/>
          <w:numId w:val="44"/>
        </w:numPr>
        <w:rPr>
          <w:rStyle w:val="Uwydatnienie"/>
          <w:rFonts w:ascii="Open Sans" w:hAnsi="Open Sans" w:cs="Open Sans"/>
          <w:i w:val="0"/>
        </w:rPr>
      </w:pPr>
      <w:r w:rsidRPr="00D7132D">
        <w:t>ustawa z 27 sierpnia 2</w:t>
      </w:r>
      <w:r w:rsidR="0087039F">
        <w:t>009 r. o finansach publicznych,</w:t>
      </w:r>
    </w:p>
    <w:p w14:paraId="1ECCE080" w14:textId="77777777" w:rsidR="0087039F" w:rsidRDefault="005D0DF8" w:rsidP="005D0DF8">
      <w:pPr>
        <w:pStyle w:val="Akapitzlist"/>
        <w:numPr>
          <w:ilvl w:val="0"/>
          <w:numId w:val="43"/>
        </w:numPr>
      </w:pPr>
      <w:r w:rsidRPr="003C7E3B">
        <w:t>wykonujemy zadania w interesie publicznym lub sprawujemy powierzoną nam władzę publiczną (art. 6 ust. 1 lit. e RODO</w:t>
      </w:r>
      <w:r>
        <w:t>),</w:t>
      </w:r>
    </w:p>
    <w:p w14:paraId="0B29F150" w14:textId="023416C3" w:rsidR="005D0DF8" w:rsidRPr="00D7132D" w:rsidRDefault="0087039F" w:rsidP="005D0DF8">
      <w:pPr>
        <w:pStyle w:val="Akapitzlist"/>
        <w:numPr>
          <w:ilvl w:val="0"/>
          <w:numId w:val="43"/>
        </w:numPr>
      </w:pPr>
      <w:r>
        <w:lastRenderedPageBreak/>
        <w:t>p</w:t>
      </w:r>
      <w:r w:rsidR="005D0DF8" w:rsidRPr="00D7132D">
        <w:t xml:space="preserve">rzygotowujemy i realizujemy </w:t>
      </w:r>
      <w:r w:rsidR="005D0DF8" w:rsidRPr="0087039F">
        <w:rPr>
          <w:b/>
        </w:rPr>
        <w:t>umowy</w:t>
      </w:r>
      <w:r w:rsidR="005D0DF8" w:rsidRPr="00D7132D">
        <w:t xml:space="preserve">, których stroną są osoby, których dane dotyczą, a przetwarzanie danych osobowych jest niezbędne do ich zawarcia i wykonania (art. 6 lit 1 ust. b RODO). </w:t>
      </w:r>
    </w:p>
    <w:p w14:paraId="631B4614" w14:textId="65460000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>Rodzaje przetwarzanych danych</w:t>
      </w:r>
    </w:p>
    <w:p w14:paraId="285C5A10" w14:textId="77777777" w:rsidR="005D0DF8" w:rsidRPr="00D7132D" w:rsidRDefault="005D0DF8" w:rsidP="005D0DF8">
      <w:r w:rsidRPr="00D7132D">
        <w:t>Możemy przetwarzać następujące rodzaje</w:t>
      </w:r>
      <w:r>
        <w:t xml:space="preserve"> Państwa</w:t>
      </w:r>
      <w:r w:rsidRPr="00D7132D">
        <w:t xml:space="preserve"> danych:</w:t>
      </w:r>
    </w:p>
    <w:p w14:paraId="79F7E7C2" w14:textId="77777777" w:rsidR="005D0DF8" w:rsidRPr="00D7132D" w:rsidRDefault="005D0DF8" w:rsidP="0087039F">
      <w:pPr>
        <w:pStyle w:val="Akapitzlist"/>
        <w:numPr>
          <w:ilvl w:val="0"/>
          <w:numId w:val="45"/>
        </w:numPr>
      </w:pPr>
      <w:r w:rsidRPr="00D7132D">
        <w:t>dane identyfikacyjne, wskazane w art. 87 ust. 2 pkt 1 ustawy wdrożeniowej, w tym: imię, nazwisko, adres, adres poczty elektronicznej, numer telefonu, numer faksu, PESEL, REGON, wykształcenie, identyfikatory internetowe,</w:t>
      </w:r>
    </w:p>
    <w:p w14:paraId="3682F669" w14:textId="77777777" w:rsidR="005D0DF8" w:rsidRPr="00D7132D" w:rsidRDefault="005D0DF8" w:rsidP="0087039F">
      <w:pPr>
        <w:pStyle w:val="Akapitzlist"/>
        <w:numPr>
          <w:ilvl w:val="0"/>
          <w:numId w:val="45"/>
        </w:numPr>
      </w:pPr>
      <w:r w:rsidRPr="00D7132D">
        <w:t xml:space="preserve">dane związane z zakresem uczestnictwa </w:t>
      </w:r>
      <w:r w:rsidRPr="00AB093D">
        <w:t xml:space="preserve">Państwa jako </w:t>
      </w:r>
      <w:r w:rsidRPr="00D7132D">
        <w:t>osób fizycznych w projekcie, wskazane w art. 87 ust. 2 pkt 2 ustawy wdrożeniowej, w tym: wynagrodzenie, formę i okres zaangażowania w projekcie,</w:t>
      </w:r>
    </w:p>
    <w:p w14:paraId="5933FA93" w14:textId="77777777" w:rsidR="005D0DF8" w:rsidRPr="00D7132D" w:rsidRDefault="005D0DF8" w:rsidP="0087039F">
      <w:pPr>
        <w:pStyle w:val="Akapitzlist"/>
        <w:numPr>
          <w:ilvl w:val="0"/>
          <w:numId w:val="45"/>
        </w:numPr>
      </w:pPr>
      <w:r w:rsidRPr="00D7132D">
        <w:t xml:space="preserve">dane </w:t>
      </w:r>
      <w:r w:rsidRPr="00AB093D">
        <w:t xml:space="preserve">Państwa jako </w:t>
      </w:r>
      <w:r w:rsidRPr="00D7132D">
        <w:t>osób fizycznych widniejące na dokumentach potwierdzających kwalifikowalność wydatków, wskazane w art. 87 ust. 2 pkt 3 ustawy wdrożeniowej, m.in. numer rachunku bankowego, numer uprawnień budowlanych, numer księgi wieczystej,</w:t>
      </w:r>
    </w:p>
    <w:p w14:paraId="3A20D0D7" w14:textId="77777777" w:rsidR="005D0DF8" w:rsidRPr="00D7132D" w:rsidRDefault="005D0DF8" w:rsidP="0087039F">
      <w:pPr>
        <w:pStyle w:val="Akapitzlist"/>
        <w:numPr>
          <w:ilvl w:val="0"/>
          <w:numId w:val="45"/>
        </w:numPr>
      </w:pPr>
      <w:r w:rsidRPr="00D7132D">
        <w:t xml:space="preserve">dane </w:t>
      </w:r>
      <w:r>
        <w:t>w postaci</w:t>
      </w:r>
      <w:r w:rsidRPr="00D7132D">
        <w:t xml:space="preserve"> wizerunku i głosu</w:t>
      </w:r>
      <w:r w:rsidRPr="00AB093D">
        <w:t xml:space="preserve"> Państwa</w:t>
      </w:r>
      <w:r>
        <w:t>,</w:t>
      </w:r>
      <w:r w:rsidRPr="00AB093D">
        <w:t xml:space="preserve"> jako</w:t>
      </w:r>
      <w:r w:rsidRPr="00D7132D">
        <w:t xml:space="preserve"> osób uczestniczących w realizacji FEnIKS 2021-2027 lub biorących udział w wydarzeniach z nim związanych.</w:t>
      </w:r>
    </w:p>
    <w:p w14:paraId="17F8901D" w14:textId="77777777" w:rsidR="005D0DF8" w:rsidRPr="00D7132D" w:rsidRDefault="005D0DF8" w:rsidP="00960778">
      <w:pPr>
        <w:ind w:left="360"/>
      </w:pPr>
      <w:r w:rsidRPr="00D7132D">
        <w:t xml:space="preserve">Dane pozyskujemy bezpośrednio od osób, których one dotyczą, albo od instytucji i podmiotów zaangażowanych w realizację FEnIKS 2021-2027, w tym w szczególności od wnioskodawców, beneficjentów, partnerów, wykonawców. </w:t>
      </w:r>
    </w:p>
    <w:p w14:paraId="35BD715E" w14:textId="76C01CBD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>Odbiorcy danych osobowych</w:t>
      </w:r>
    </w:p>
    <w:p w14:paraId="3FB2EBE7" w14:textId="77777777" w:rsidR="005D0DF8" w:rsidRPr="00D7132D" w:rsidRDefault="005D0DF8" w:rsidP="005D0DF8">
      <w:r>
        <w:t xml:space="preserve">Państwa </w:t>
      </w:r>
      <w:r w:rsidRPr="00D7132D">
        <w:t xml:space="preserve">dane osobowe mogą być powierzane lub udostępniane: </w:t>
      </w:r>
    </w:p>
    <w:p w14:paraId="4E10E511" w14:textId="77777777" w:rsidR="005D0DF8" w:rsidRPr="0087039F" w:rsidRDefault="005D0DF8" w:rsidP="0087039F">
      <w:pPr>
        <w:pStyle w:val="Akapitzlist"/>
        <w:numPr>
          <w:ilvl w:val="0"/>
          <w:numId w:val="46"/>
        </w:numPr>
      </w:pPr>
      <w:r w:rsidRPr="0087039F">
        <w:t>innym podmiotom, w tym ekspertom o których mowa w art. 80 ustawy wdrożeniowej, którym zleciliśmy wykonywanie zadań w ramach FEnIKS 2021-2027,</w:t>
      </w:r>
    </w:p>
    <w:p w14:paraId="7930A972" w14:textId="1BC1A036" w:rsidR="005D0DF8" w:rsidRPr="0087039F" w:rsidRDefault="005D0DF8" w:rsidP="0087039F">
      <w:pPr>
        <w:pStyle w:val="Akapitzlist"/>
        <w:numPr>
          <w:ilvl w:val="0"/>
          <w:numId w:val="46"/>
        </w:numPr>
      </w:pPr>
      <w:r w:rsidRPr="0087039F">
        <w:t>Instytucji Audytowej, o której mowa w art. 71 rozporządzenia 2021/1060 z 24 czerwca 2021 r. którą w przypadku FEnIKS 2021-2027 jest Szef Krajowej Administracji Skarbowej</w:t>
      </w:r>
      <w:r w:rsidR="0048356B">
        <w:rPr>
          <w:rStyle w:val="Odwoanieprzypisukocowego"/>
        </w:rPr>
        <w:endnoteReference w:id="4"/>
      </w:r>
      <w:r w:rsidRPr="0087039F">
        <w:t>,</w:t>
      </w:r>
    </w:p>
    <w:p w14:paraId="5AE1664F" w14:textId="77777777" w:rsidR="005D0DF8" w:rsidRPr="0087039F" w:rsidRDefault="005D0DF8" w:rsidP="0087039F">
      <w:pPr>
        <w:pStyle w:val="Akapitzlist"/>
        <w:numPr>
          <w:ilvl w:val="0"/>
          <w:numId w:val="46"/>
        </w:numPr>
      </w:pPr>
      <w:r w:rsidRPr="0087039F">
        <w:lastRenderedPageBreak/>
        <w:t>instytucjom Unii Europejskiej (UE) lub podmiotom, którym UE powierzyła zadania dotyczące wdrażania FEnIKS 2021-2027;</w:t>
      </w:r>
    </w:p>
    <w:p w14:paraId="141ED41F" w14:textId="77777777" w:rsidR="005D0DF8" w:rsidRPr="0087039F" w:rsidRDefault="005D0DF8" w:rsidP="0087039F">
      <w:pPr>
        <w:pStyle w:val="Akapitzlist"/>
        <w:numPr>
          <w:ilvl w:val="0"/>
          <w:numId w:val="46"/>
        </w:numPr>
      </w:pPr>
      <w:r w:rsidRPr="0087039F">
        <w:t>podmiotom, które wykonują dla nas usługi związane z obsługą i rozwojem systemów teleinformatycznych, a także zapewnieniem łączności, np. dostawcom rozwiązań IT i operatorom telekomunikacyjnym</w:t>
      </w:r>
    </w:p>
    <w:p w14:paraId="1C7336C8" w14:textId="77777777" w:rsidR="0087039F" w:rsidRDefault="005D0DF8" w:rsidP="0087039F">
      <w:pPr>
        <w:pStyle w:val="Akapitzlist"/>
        <w:numPr>
          <w:ilvl w:val="0"/>
          <w:numId w:val="46"/>
        </w:numPr>
      </w:pPr>
      <w:r w:rsidRPr="0087039F">
        <w:t>organom państwowym na podstawie i w granicach przepisów prawa</w:t>
      </w:r>
    </w:p>
    <w:p w14:paraId="3ED129BD" w14:textId="03F300D2" w:rsidR="005D0DF8" w:rsidRPr="0087039F" w:rsidRDefault="005D0DF8" w:rsidP="0087039F">
      <w:pPr>
        <w:pStyle w:val="Akapitzlist"/>
        <w:numPr>
          <w:ilvl w:val="0"/>
          <w:numId w:val="46"/>
        </w:numPr>
        <w:rPr>
          <w:rStyle w:val="Odwoanieprzypisudolnego"/>
          <w:vertAlign w:val="baseline"/>
        </w:rPr>
      </w:pPr>
      <w:r w:rsidRPr="0087039F">
        <w:t>innym podmiotom</w:t>
      </w:r>
      <w:r>
        <w:t>, o ile będzie to niezbędne do osiągnięcia celu wskazanego powyżej.</w:t>
      </w:r>
    </w:p>
    <w:p w14:paraId="793AFEC4" w14:textId="0750D76E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 xml:space="preserve">Okres przechowywania danych </w:t>
      </w:r>
    </w:p>
    <w:p w14:paraId="674C8D80" w14:textId="77777777" w:rsidR="005D0DF8" w:rsidRPr="00D7132D" w:rsidRDefault="005D0DF8" w:rsidP="005D0DF8">
      <w:r w:rsidRPr="7C9757E9">
        <w:t xml:space="preserve">Będziemy przechowywać Państwa dane osobowe przez okres realizacji umowy o dofinansowanie, w tym co najmniej przez okres 5 lat od 31 grudnia roku, w którym IP/IW dokona ostatniej płatności na rzecz Beneficjenta z zastrzeżeniem postanowień umowy o dofinansowanie, które mogą przewidywać dłuższy termin przeprowadzania kontroli, a ponadto przepisów dotyczących pomocy publicznej i pomocy </w:t>
      </w:r>
      <w:r w:rsidRPr="7C9757E9">
        <w:rPr>
          <w:i/>
          <w:iCs/>
        </w:rPr>
        <w:t>de minimis</w:t>
      </w:r>
      <w:r w:rsidRPr="7C9757E9">
        <w:t xml:space="preserve"> oraz przepisów dotyczących podatku od towarów i usług, zgodnie z przepisami o narodowym zasobie archiwalnym i archiwach. </w:t>
      </w:r>
    </w:p>
    <w:p w14:paraId="7EDD61B4" w14:textId="3A2480B7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>Prawa osób, których dane dotyczą</w:t>
      </w:r>
    </w:p>
    <w:p w14:paraId="0DFA4069" w14:textId="77777777" w:rsidR="005D0DF8" w:rsidRPr="00D7132D" w:rsidRDefault="005D0DF8" w:rsidP="005D0DF8">
      <w:r>
        <w:t>P</w:t>
      </w:r>
      <w:r w:rsidRPr="00D7132D">
        <w:t xml:space="preserve">rzysługują </w:t>
      </w:r>
      <w:r>
        <w:t xml:space="preserve">Państwu </w:t>
      </w:r>
      <w:r w:rsidRPr="00D7132D">
        <w:t xml:space="preserve">następujące prawa: </w:t>
      </w:r>
    </w:p>
    <w:p w14:paraId="5485C619" w14:textId="77777777" w:rsidR="005D0DF8" w:rsidRPr="00D7132D" w:rsidRDefault="005D0DF8" w:rsidP="0087039F">
      <w:pPr>
        <w:pStyle w:val="Akapitzlist"/>
        <w:numPr>
          <w:ilvl w:val="0"/>
          <w:numId w:val="47"/>
        </w:numPr>
      </w:pPr>
      <w:r w:rsidRPr="00D7132D">
        <w:t xml:space="preserve">prawo dostępu do swoich danych oraz otrzymania ich kopii (art. 15 RODO), </w:t>
      </w:r>
    </w:p>
    <w:p w14:paraId="2B0D91A3" w14:textId="77777777" w:rsidR="005D0DF8" w:rsidRPr="00D7132D" w:rsidRDefault="005D0DF8" w:rsidP="0087039F">
      <w:pPr>
        <w:pStyle w:val="Akapitzlist"/>
        <w:numPr>
          <w:ilvl w:val="0"/>
          <w:numId w:val="47"/>
        </w:numPr>
      </w:pPr>
      <w:r w:rsidRPr="00D7132D">
        <w:t xml:space="preserve">prawo do sprostowania swoich danych (art. 16 RODO),  </w:t>
      </w:r>
    </w:p>
    <w:p w14:paraId="4298EAEA" w14:textId="77777777" w:rsidR="005D0DF8" w:rsidRDefault="005D0DF8" w:rsidP="0087039F">
      <w:pPr>
        <w:pStyle w:val="Akapitzlist"/>
        <w:numPr>
          <w:ilvl w:val="0"/>
          <w:numId w:val="47"/>
        </w:numPr>
      </w:pPr>
      <w:r w:rsidRPr="00B95A88">
        <w:t xml:space="preserve">prawo do usunięcia swoich danych (art. 17 RODO) - jeśli nie zaistniały okoliczności, o których mowa w art. 17 ust. 3 RODO </w:t>
      </w:r>
    </w:p>
    <w:p w14:paraId="7F78DE88" w14:textId="77777777" w:rsidR="005D0DF8" w:rsidRPr="00D7132D" w:rsidRDefault="005D0DF8" w:rsidP="0087039F">
      <w:pPr>
        <w:pStyle w:val="Akapitzlist"/>
        <w:numPr>
          <w:ilvl w:val="0"/>
          <w:numId w:val="47"/>
        </w:numPr>
      </w:pPr>
      <w:r w:rsidRPr="00D7132D">
        <w:t>prawo do żądania od administratora ograniczenia przetwarzania swoich danych (art. 18 RODO),</w:t>
      </w:r>
    </w:p>
    <w:p w14:paraId="5AFE0B34" w14:textId="77777777" w:rsidR="005D0DF8" w:rsidRDefault="005D0DF8" w:rsidP="0087039F">
      <w:pPr>
        <w:pStyle w:val="Akapitzlist"/>
        <w:numPr>
          <w:ilvl w:val="0"/>
          <w:numId w:val="47"/>
        </w:numPr>
      </w:pPr>
      <w:r w:rsidRPr="28DAC989">
        <w:t>prawo do przenoszenia swoich danych (art. 20 RODO) - jeśli przetwarzanie odbywa się na podstawie umowy: w celu jej zawarcia lub realizacji (w myśl art. 6 ust. 1 lit. b RODO) oraz w sposób zautomatyzowany</w:t>
      </w:r>
    </w:p>
    <w:p w14:paraId="3FB75881" w14:textId="77777777" w:rsidR="0087039F" w:rsidRDefault="005D0DF8" w:rsidP="005D0DF8">
      <w:pPr>
        <w:pStyle w:val="Akapitzlist"/>
        <w:numPr>
          <w:ilvl w:val="0"/>
          <w:numId w:val="47"/>
        </w:numPr>
      </w:pPr>
      <w:r w:rsidRPr="00D7132D">
        <w:t xml:space="preserve">prawo wniesienia sprzeciwu wobec przetwarzania swoich danych (art. 21 RODO) - jeśli przetwarzanie odbywa się w celu wykonywania zadania realizowanego w interesie </w:t>
      </w:r>
      <w:r w:rsidRPr="00D7132D">
        <w:lastRenderedPageBreak/>
        <w:t>publicznym lub w ramach sprawowania władzy publicznej, powierzonej administratorowi (tj. w celu, o którym mowa w art. 6 ust. 1 lit. e),</w:t>
      </w:r>
    </w:p>
    <w:p w14:paraId="39816CFB" w14:textId="625BAF11" w:rsidR="005D0DF8" w:rsidRPr="00D7132D" w:rsidRDefault="005D0DF8" w:rsidP="005D0DF8">
      <w:pPr>
        <w:pStyle w:val="Akapitzlist"/>
        <w:numPr>
          <w:ilvl w:val="0"/>
          <w:numId w:val="47"/>
        </w:numPr>
      </w:pPr>
      <w:r w:rsidRPr="00D7132D">
        <w:t>prawo wniesienia skargi (art. 77 RODO) do organu nadzorczego tj. Prezesa Urzędu Ochrony Danych Osobowych - w przypadku uznania, iż przetwarzanie jej danych osobowych narusza przepisy RODO lub inne przepisy prawa regulujące kwestię ochrony danych osobowych.</w:t>
      </w:r>
    </w:p>
    <w:p w14:paraId="353EB545" w14:textId="4AFD46C0" w:rsidR="005D0DF8" w:rsidRPr="0087039F" w:rsidRDefault="0087039F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>Zaut</w:t>
      </w:r>
      <w:r w:rsidR="005D0DF8" w:rsidRPr="0087039F">
        <w:rPr>
          <w:b/>
        </w:rPr>
        <w:t>omatyzowane podejmowanie decyzji</w:t>
      </w:r>
    </w:p>
    <w:p w14:paraId="41BCFAF9" w14:textId="77777777" w:rsidR="005D0DF8" w:rsidRPr="00D7132D" w:rsidRDefault="005D0DF8" w:rsidP="005D0DF8">
      <w:r>
        <w:t>Państwa d</w:t>
      </w:r>
      <w:r w:rsidRPr="00D7132D">
        <w:t>ane osobowe nie będą podlegały zautomatyzowanemu podejmowaniu decyzji, w tym profilowaniu.</w:t>
      </w:r>
    </w:p>
    <w:p w14:paraId="09F4F34F" w14:textId="618251C3" w:rsidR="005D0DF8" w:rsidRPr="0087039F" w:rsidRDefault="005D0DF8" w:rsidP="0087039F">
      <w:pPr>
        <w:pStyle w:val="Akapitzlist"/>
        <w:numPr>
          <w:ilvl w:val="0"/>
          <w:numId w:val="40"/>
        </w:numPr>
        <w:rPr>
          <w:b/>
        </w:rPr>
      </w:pPr>
      <w:r w:rsidRPr="0087039F">
        <w:rPr>
          <w:b/>
        </w:rPr>
        <w:t>Przekazywanie danych do państwa trzeciego</w:t>
      </w:r>
    </w:p>
    <w:p w14:paraId="1526D0CE" w14:textId="77777777" w:rsidR="005D0DF8" w:rsidRPr="00D7132D" w:rsidRDefault="005D0DF8" w:rsidP="005D0DF8">
      <w:r>
        <w:t xml:space="preserve">Państwa </w:t>
      </w:r>
      <w:r w:rsidRPr="00D7132D">
        <w:t>dan</w:t>
      </w:r>
      <w:r>
        <w:t>e</w:t>
      </w:r>
      <w:r w:rsidRPr="00D7132D">
        <w:t xml:space="preserve"> osobow</w:t>
      </w:r>
      <w:r>
        <w:t>e nie będą przekazywane</w:t>
      </w:r>
      <w:r w:rsidRPr="00D7132D">
        <w:t xml:space="preserve"> do państwa trzeciego lub organizacji międzynarodowej innej niż Unia Europejska.</w:t>
      </w:r>
    </w:p>
    <w:p w14:paraId="0D251DAB" w14:textId="6DFA01A9" w:rsidR="005D0DF8" w:rsidRPr="000B6493" w:rsidRDefault="005D0DF8" w:rsidP="0087039F">
      <w:pPr>
        <w:pStyle w:val="Akapitzlist"/>
        <w:numPr>
          <w:ilvl w:val="0"/>
          <w:numId w:val="40"/>
        </w:numPr>
        <w:rPr>
          <w:rFonts w:asciiTheme="majorHAnsi" w:hAnsiTheme="majorHAnsi" w:cstheme="majorHAnsi"/>
          <w:b/>
        </w:rPr>
      </w:pPr>
      <w:r w:rsidRPr="0087039F">
        <w:rPr>
          <w:b/>
        </w:rPr>
        <w:t xml:space="preserve">Kontakt z administratorem danych i Inspektorem Ochrony </w:t>
      </w:r>
      <w:r w:rsidRPr="000B6493">
        <w:rPr>
          <w:rFonts w:asciiTheme="majorHAnsi" w:hAnsiTheme="majorHAnsi" w:cstheme="majorHAnsi"/>
          <w:b/>
        </w:rPr>
        <w:t>Danych</w:t>
      </w:r>
    </w:p>
    <w:p w14:paraId="63EFF0C0" w14:textId="77777777" w:rsidR="005D0DF8" w:rsidRPr="000B6493" w:rsidRDefault="005D0DF8" w:rsidP="005D0DF8">
      <w:pPr>
        <w:rPr>
          <w:rStyle w:val="Odwoanieprzypisudolnego"/>
          <w:rFonts w:asciiTheme="majorHAnsi" w:hAnsiTheme="majorHAnsi" w:cstheme="majorHAnsi"/>
        </w:rPr>
      </w:pPr>
      <w:r w:rsidRPr="000B6493">
        <w:rPr>
          <w:rFonts w:asciiTheme="majorHAnsi" w:hAnsiTheme="majorHAnsi" w:cstheme="majorHAnsi"/>
        </w:rPr>
        <w:t xml:space="preserve">Jeśli mają Państwo pytania dotyczące przetwarzania przez nas danych osobowych prosimy kontaktować się z Inspektorami Ochrony Danych (IOD) w następujący sposób: </w:t>
      </w:r>
      <w:hyperlink r:id="rId11" w:history="1">
        <w:r w:rsidRPr="000B6493">
          <w:rPr>
            <w:rStyle w:val="Hipercze"/>
            <w:rFonts w:asciiTheme="majorHAnsi" w:hAnsiTheme="majorHAnsi" w:cstheme="majorHAnsi"/>
          </w:rPr>
          <w:t>iod@e-at.edu.pl</w:t>
        </w:r>
      </w:hyperlink>
      <w:r w:rsidRPr="000B6493">
        <w:rPr>
          <w:rFonts w:asciiTheme="majorHAnsi" w:hAnsiTheme="majorHAnsi" w:cstheme="majorHAnsi"/>
        </w:rPr>
        <w:t xml:space="preserve"> lub na adres Beneficjenta.</w:t>
      </w:r>
    </w:p>
    <w:sectPr w:rsidR="005D0DF8" w:rsidRPr="000B6493" w:rsidSect="00D067AD">
      <w:headerReference w:type="default" r:id="rId12"/>
      <w:footerReference w:type="default" r:id="rId13"/>
      <w:endnotePr>
        <w:numFmt w:val="decimal"/>
      </w:endnotePr>
      <w:pgSz w:w="11900" w:h="16840"/>
      <w:pgMar w:top="2194" w:right="1134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974B6" w14:textId="77777777" w:rsidR="00E06547" w:rsidRDefault="00E06547" w:rsidP="003437D8">
      <w:r>
        <w:separator/>
      </w:r>
    </w:p>
  </w:endnote>
  <w:endnote w:type="continuationSeparator" w:id="0">
    <w:p w14:paraId="260D6023" w14:textId="77777777" w:rsidR="00E06547" w:rsidRDefault="00E06547" w:rsidP="003437D8">
      <w:r>
        <w:continuationSeparator/>
      </w:r>
    </w:p>
  </w:endnote>
  <w:endnote w:id="1">
    <w:p w14:paraId="1E0C2AC6" w14:textId="65AB3290" w:rsidR="005D0DF8" w:rsidRDefault="005D0DF8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Rozporządzenie Parlamentu Europejskiego i Rady (UE) 2016/679 z 27 kwietnia 2016 r. w sprawie ochrony osób fizycznych w związku z przetwarzaniem danych osobowych i w sprawie swobodnego przepływu takich danych (Dz. Urz. UE. L 119 z 4 maja 2016 r., s.1-88; Dz. Urz. UE L 127 z 23 maja 2018, str. 2 oraz Dz. Urz. UE L 74 z 4 marca 2021, str. 35), zwane dalej „RODO”.</w:t>
      </w:r>
    </w:p>
  </w:endnote>
  <w:endnote w:id="2">
    <w:p w14:paraId="6ADFDAB2" w14:textId="09C96386" w:rsidR="005D0DF8" w:rsidRDefault="005D0DF8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Ustawa z 28 kwietnia 2022 r. o zasadach realizacji zadań finansowanych ze środków europejskich w perspektywie finansowej 2021-2027 (Dz. U. z 2022 r., poz. 1079), zwana dalej „ustawą wdrożeniową”.</w:t>
      </w:r>
    </w:p>
  </w:endnote>
  <w:endnote w:id="3">
    <w:p w14:paraId="6314C30C" w14:textId="67900427" w:rsidR="0048356B" w:rsidRDefault="0048356B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Na podstawie art. 8 ust. 1 pkt 1 ustawy wdrożeniowej</w:t>
      </w:r>
      <w:r>
        <w:t>.</w:t>
      </w:r>
    </w:p>
  </w:endnote>
  <w:endnote w:id="4">
    <w:p w14:paraId="6E2BFEB9" w14:textId="638219D2" w:rsidR="0048356B" w:rsidRDefault="0048356B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D7132D">
        <w:t>Na podstawie art. 13 ust. 1 ustawy wdrożeniowej</w:t>
      </w:r>
      <w: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2EBFA" w14:textId="6D170D56" w:rsidR="387AC042" w:rsidRDefault="387AC042" w:rsidP="387AC042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000B6493">
      <w:rPr>
        <w:noProof/>
      </w:rPr>
      <w:t>4</w:t>
    </w:r>
    <w:r>
      <w:fldChar w:fldCharType="end"/>
    </w:r>
  </w:p>
  <w:p w14:paraId="3C5E61A8" w14:textId="0B5DA1E5" w:rsidR="000B32BA" w:rsidRDefault="000B32BA">
    <w:pPr>
      <w:pStyle w:val="Stopka"/>
    </w:pPr>
    <w:r>
      <w:rPr>
        <w:noProof/>
      </w:rPr>
      <w:drawing>
        <wp:inline distT="0" distB="0" distL="0" distR="0" wp14:anchorId="221893A7" wp14:editId="1C2BE0DD">
          <wp:extent cx="5755640" cy="899795"/>
          <wp:effectExtent l="0" t="0" r="0" b="1905"/>
          <wp:docPr id="12699548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CAB3A" w14:textId="77777777" w:rsidR="00E06547" w:rsidRDefault="00E06547" w:rsidP="003437D8">
      <w:r>
        <w:separator/>
      </w:r>
    </w:p>
  </w:footnote>
  <w:footnote w:type="continuationSeparator" w:id="0">
    <w:p w14:paraId="7867DEDF" w14:textId="77777777" w:rsidR="00E06547" w:rsidRDefault="00E06547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CEF3" w14:textId="525DC101" w:rsidR="000B32BA" w:rsidRDefault="000B32BA" w:rsidP="00D40D2F">
    <w:pPr>
      <w:pStyle w:val="Nagwek"/>
      <w:ind w:left="-426"/>
    </w:pPr>
    <w:r>
      <w:rPr>
        <w:noProof/>
      </w:rPr>
      <w:drawing>
        <wp:inline distT="0" distB="0" distL="0" distR="0" wp14:anchorId="71C22F7B" wp14:editId="329E1DCE">
          <wp:extent cx="6293183" cy="623087"/>
          <wp:effectExtent l="0" t="0" r="0" b="0"/>
          <wp:docPr id="14657814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8650" cy="631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1A1"/>
    <w:multiLevelType w:val="multilevel"/>
    <w:tmpl w:val="F634D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770033"/>
    <w:multiLevelType w:val="hybridMultilevel"/>
    <w:tmpl w:val="97EA9498"/>
    <w:lvl w:ilvl="0" w:tplc="BE58D7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40D77"/>
    <w:multiLevelType w:val="hybridMultilevel"/>
    <w:tmpl w:val="6B0C127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0161E"/>
    <w:multiLevelType w:val="multilevel"/>
    <w:tmpl w:val="1D245E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591174"/>
    <w:multiLevelType w:val="hybridMultilevel"/>
    <w:tmpl w:val="C256DB22"/>
    <w:lvl w:ilvl="0" w:tplc="B726C99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AC7FC9"/>
    <w:multiLevelType w:val="hybridMultilevel"/>
    <w:tmpl w:val="3C0E4E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565A8"/>
    <w:multiLevelType w:val="hybridMultilevel"/>
    <w:tmpl w:val="6226B83C"/>
    <w:lvl w:ilvl="0" w:tplc="618E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C6C14"/>
    <w:multiLevelType w:val="hybridMultilevel"/>
    <w:tmpl w:val="12466B4C"/>
    <w:lvl w:ilvl="0" w:tplc="41A846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8A5B81"/>
    <w:multiLevelType w:val="hybridMultilevel"/>
    <w:tmpl w:val="025008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B698B"/>
    <w:multiLevelType w:val="hybridMultilevel"/>
    <w:tmpl w:val="3F60B7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3F3CFD"/>
    <w:multiLevelType w:val="hybridMultilevel"/>
    <w:tmpl w:val="03D6A354"/>
    <w:lvl w:ilvl="0" w:tplc="64B25B84">
      <w:start w:val="1"/>
      <w:numFmt w:val="upperLetter"/>
      <w:lvlText w:val="%1)"/>
      <w:lvlJc w:val="left"/>
      <w:pPr>
        <w:ind w:left="1140" w:hanging="360"/>
      </w:pPr>
    </w:lvl>
    <w:lvl w:ilvl="1" w:tplc="52BA033C">
      <w:start w:val="1"/>
      <w:numFmt w:val="lowerLetter"/>
      <w:lvlText w:val="%2."/>
      <w:lvlJc w:val="left"/>
      <w:pPr>
        <w:ind w:left="1860" w:hanging="360"/>
      </w:pPr>
    </w:lvl>
    <w:lvl w:ilvl="2" w:tplc="72246506">
      <w:start w:val="1"/>
      <w:numFmt w:val="lowerRoman"/>
      <w:lvlText w:val="%3."/>
      <w:lvlJc w:val="right"/>
      <w:pPr>
        <w:ind w:left="2580" w:hanging="180"/>
      </w:pPr>
    </w:lvl>
    <w:lvl w:ilvl="3" w:tplc="FFB42030">
      <w:start w:val="1"/>
      <w:numFmt w:val="decimal"/>
      <w:lvlText w:val="%4."/>
      <w:lvlJc w:val="left"/>
      <w:pPr>
        <w:ind w:left="3300" w:hanging="360"/>
      </w:pPr>
    </w:lvl>
    <w:lvl w:ilvl="4" w:tplc="443E4F6E">
      <w:start w:val="1"/>
      <w:numFmt w:val="lowerLetter"/>
      <w:lvlText w:val="%5."/>
      <w:lvlJc w:val="left"/>
      <w:pPr>
        <w:ind w:left="4020" w:hanging="360"/>
      </w:pPr>
    </w:lvl>
    <w:lvl w:ilvl="5" w:tplc="B3C8AEBC">
      <w:start w:val="1"/>
      <w:numFmt w:val="lowerRoman"/>
      <w:lvlText w:val="%6."/>
      <w:lvlJc w:val="right"/>
      <w:pPr>
        <w:ind w:left="4740" w:hanging="180"/>
      </w:pPr>
    </w:lvl>
    <w:lvl w:ilvl="6" w:tplc="0C7074DE">
      <w:start w:val="1"/>
      <w:numFmt w:val="decimal"/>
      <w:lvlText w:val="%7."/>
      <w:lvlJc w:val="left"/>
      <w:pPr>
        <w:ind w:left="5460" w:hanging="360"/>
      </w:pPr>
    </w:lvl>
    <w:lvl w:ilvl="7" w:tplc="03D8B292">
      <w:start w:val="1"/>
      <w:numFmt w:val="lowerLetter"/>
      <w:lvlText w:val="%8."/>
      <w:lvlJc w:val="left"/>
      <w:pPr>
        <w:ind w:left="6180" w:hanging="360"/>
      </w:pPr>
    </w:lvl>
    <w:lvl w:ilvl="8" w:tplc="26DC3252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0FC10FF1"/>
    <w:multiLevelType w:val="hybridMultilevel"/>
    <w:tmpl w:val="62105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4D0836"/>
    <w:multiLevelType w:val="hybridMultilevel"/>
    <w:tmpl w:val="615C956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6A7471"/>
    <w:multiLevelType w:val="hybridMultilevel"/>
    <w:tmpl w:val="035AD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FA6CCA"/>
    <w:multiLevelType w:val="hybridMultilevel"/>
    <w:tmpl w:val="803859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FACF40"/>
    <w:multiLevelType w:val="hybridMultilevel"/>
    <w:tmpl w:val="FC62F1D6"/>
    <w:lvl w:ilvl="0" w:tplc="52C85730">
      <w:start w:val="1"/>
      <w:numFmt w:val="lowerLetter"/>
      <w:lvlText w:val="%1)"/>
      <w:lvlJc w:val="left"/>
      <w:pPr>
        <w:ind w:left="720" w:hanging="360"/>
      </w:pPr>
    </w:lvl>
    <w:lvl w:ilvl="1" w:tplc="24A2A366">
      <w:start w:val="1"/>
      <w:numFmt w:val="lowerLetter"/>
      <w:lvlText w:val="%2."/>
      <w:lvlJc w:val="left"/>
      <w:pPr>
        <w:ind w:left="1440" w:hanging="360"/>
      </w:pPr>
    </w:lvl>
    <w:lvl w:ilvl="2" w:tplc="08F4F5B8">
      <w:start w:val="1"/>
      <w:numFmt w:val="lowerRoman"/>
      <w:lvlText w:val="%3."/>
      <w:lvlJc w:val="right"/>
      <w:pPr>
        <w:ind w:left="2160" w:hanging="180"/>
      </w:pPr>
    </w:lvl>
    <w:lvl w:ilvl="3" w:tplc="537AE6BE">
      <w:start w:val="1"/>
      <w:numFmt w:val="decimal"/>
      <w:lvlText w:val="%4."/>
      <w:lvlJc w:val="left"/>
      <w:pPr>
        <w:ind w:left="2880" w:hanging="360"/>
      </w:pPr>
    </w:lvl>
    <w:lvl w:ilvl="4" w:tplc="A47EE4B0">
      <w:start w:val="1"/>
      <w:numFmt w:val="lowerLetter"/>
      <w:lvlText w:val="%5."/>
      <w:lvlJc w:val="left"/>
      <w:pPr>
        <w:ind w:left="3600" w:hanging="360"/>
      </w:pPr>
    </w:lvl>
    <w:lvl w:ilvl="5" w:tplc="F560E9CA">
      <w:start w:val="1"/>
      <w:numFmt w:val="lowerRoman"/>
      <w:lvlText w:val="%6."/>
      <w:lvlJc w:val="right"/>
      <w:pPr>
        <w:ind w:left="4320" w:hanging="180"/>
      </w:pPr>
    </w:lvl>
    <w:lvl w:ilvl="6" w:tplc="857A21BE">
      <w:start w:val="1"/>
      <w:numFmt w:val="decimal"/>
      <w:lvlText w:val="%7."/>
      <w:lvlJc w:val="left"/>
      <w:pPr>
        <w:ind w:left="5040" w:hanging="360"/>
      </w:pPr>
    </w:lvl>
    <w:lvl w:ilvl="7" w:tplc="EB02727A">
      <w:start w:val="1"/>
      <w:numFmt w:val="lowerLetter"/>
      <w:lvlText w:val="%8."/>
      <w:lvlJc w:val="left"/>
      <w:pPr>
        <w:ind w:left="5760" w:hanging="360"/>
      </w:pPr>
    </w:lvl>
    <w:lvl w:ilvl="8" w:tplc="311EA29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913FA9"/>
    <w:multiLevelType w:val="hybridMultilevel"/>
    <w:tmpl w:val="5C9093A8"/>
    <w:lvl w:ilvl="0" w:tplc="83D86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AC1DA9"/>
    <w:multiLevelType w:val="hybridMultilevel"/>
    <w:tmpl w:val="CD1C4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265BCB"/>
    <w:multiLevelType w:val="hybridMultilevel"/>
    <w:tmpl w:val="6F2417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316B76"/>
    <w:multiLevelType w:val="hybridMultilevel"/>
    <w:tmpl w:val="D660B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E516DF"/>
    <w:multiLevelType w:val="hybridMultilevel"/>
    <w:tmpl w:val="253CF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E140178"/>
    <w:multiLevelType w:val="hybridMultilevel"/>
    <w:tmpl w:val="066A8DF2"/>
    <w:lvl w:ilvl="0" w:tplc="618E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B1050A"/>
    <w:multiLevelType w:val="hybridMultilevel"/>
    <w:tmpl w:val="235E3D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633420"/>
    <w:multiLevelType w:val="hybridMultilevel"/>
    <w:tmpl w:val="CB24B6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123FF8"/>
    <w:multiLevelType w:val="hybridMultilevel"/>
    <w:tmpl w:val="AECEA45A"/>
    <w:lvl w:ilvl="0" w:tplc="3764688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18258A"/>
    <w:multiLevelType w:val="hybridMultilevel"/>
    <w:tmpl w:val="ADB80D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4C1B29"/>
    <w:multiLevelType w:val="hybridMultilevel"/>
    <w:tmpl w:val="608AFC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3E3352"/>
    <w:multiLevelType w:val="multilevel"/>
    <w:tmpl w:val="D3B20AB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D094F94"/>
    <w:multiLevelType w:val="hybridMultilevel"/>
    <w:tmpl w:val="452AB5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8E687B"/>
    <w:multiLevelType w:val="multilevel"/>
    <w:tmpl w:val="2D00C018"/>
    <w:lvl w:ilvl="0">
      <w:start w:val="1"/>
      <w:numFmt w:val="upperRoman"/>
      <w:pStyle w:val="Nagwek2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41157826"/>
    <w:multiLevelType w:val="hybridMultilevel"/>
    <w:tmpl w:val="2A601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25798B"/>
    <w:multiLevelType w:val="hybridMultilevel"/>
    <w:tmpl w:val="2F983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A462A6"/>
    <w:multiLevelType w:val="hybridMultilevel"/>
    <w:tmpl w:val="1C76221C"/>
    <w:lvl w:ilvl="0" w:tplc="AA808A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71159D"/>
    <w:multiLevelType w:val="hybridMultilevel"/>
    <w:tmpl w:val="A5F672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3F01C13"/>
    <w:multiLevelType w:val="hybridMultilevel"/>
    <w:tmpl w:val="E3BE73A2"/>
    <w:lvl w:ilvl="0" w:tplc="618E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A93D2D"/>
    <w:multiLevelType w:val="hybridMultilevel"/>
    <w:tmpl w:val="9DBA7B86"/>
    <w:lvl w:ilvl="0" w:tplc="CD6638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C07F64"/>
    <w:multiLevelType w:val="hybridMultilevel"/>
    <w:tmpl w:val="7AEA06EE"/>
    <w:lvl w:ilvl="0" w:tplc="618E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7E1963"/>
    <w:multiLevelType w:val="hybridMultilevel"/>
    <w:tmpl w:val="4F144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A662FB"/>
    <w:multiLevelType w:val="hybridMultilevel"/>
    <w:tmpl w:val="07F8FF92"/>
    <w:lvl w:ilvl="0" w:tplc="BE58D7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CDB4C0"/>
    <w:multiLevelType w:val="hybridMultilevel"/>
    <w:tmpl w:val="72B863EE"/>
    <w:lvl w:ilvl="0" w:tplc="13608B9C">
      <w:start w:val="1"/>
      <w:numFmt w:val="decimal"/>
      <w:lvlText w:val="%1."/>
      <w:lvlJc w:val="left"/>
      <w:pPr>
        <w:ind w:left="720" w:hanging="360"/>
      </w:pPr>
    </w:lvl>
    <w:lvl w:ilvl="1" w:tplc="6C8835A2">
      <w:start w:val="1"/>
      <w:numFmt w:val="lowerLetter"/>
      <w:lvlText w:val="%2."/>
      <w:lvlJc w:val="left"/>
      <w:pPr>
        <w:ind w:left="1440" w:hanging="360"/>
      </w:pPr>
    </w:lvl>
    <w:lvl w:ilvl="2" w:tplc="08F052A6">
      <w:start w:val="1"/>
      <w:numFmt w:val="lowerRoman"/>
      <w:lvlText w:val="%3."/>
      <w:lvlJc w:val="right"/>
      <w:pPr>
        <w:ind w:left="2160" w:hanging="180"/>
      </w:pPr>
    </w:lvl>
    <w:lvl w:ilvl="3" w:tplc="10B2E742">
      <w:start w:val="1"/>
      <w:numFmt w:val="decimal"/>
      <w:lvlText w:val="%4."/>
      <w:lvlJc w:val="left"/>
      <w:pPr>
        <w:ind w:left="2880" w:hanging="360"/>
      </w:pPr>
    </w:lvl>
    <w:lvl w:ilvl="4" w:tplc="692EA180">
      <w:start w:val="1"/>
      <w:numFmt w:val="lowerLetter"/>
      <w:lvlText w:val="%5."/>
      <w:lvlJc w:val="left"/>
      <w:pPr>
        <w:ind w:left="3600" w:hanging="360"/>
      </w:pPr>
    </w:lvl>
    <w:lvl w:ilvl="5" w:tplc="408A7B0E">
      <w:start w:val="1"/>
      <w:numFmt w:val="lowerRoman"/>
      <w:lvlText w:val="%6."/>
      <w:lvlJc w:val="right"/>
      <w:pPr>
        <w:ind w:left="4320" w:hanging="180"/>
      </w:pPr>
    </w:lvl>
    <w:lvl w:ilvl="6" w:tplc="23C00204">
      <w:start w:val="1"/>
      <w:numFmt w:val="decimal"/>
      <w:lvlText w:val="%7."/>
      <w:lvlJc w:val="left"/>
      <w:pPr>
        <w:ind w:left="5040" w:hanging="360"/>
      </w:pPr>
    </w:lvl>
    <w:lvl w:ilvl="7" w:tplc="92E015F4">
      <w:start w:val="1"/>
      <w:numFmt w:val="lowerLetter"/>
      <w:lvlText w:val="%8."/>
      <w:lvlJc w:val="left"/>
      <w:pPr>
        <w:ind w:left="5760" w:hanging="360"/>
      </w:pPr>
    </w:lvl>
    <w:lvl w:ilvl="8" w:tplc="949EF7F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49772B"/>
    <w:multiLevelType w:val="hybridMultilevel"/>
    <w:tmpl w:val="8A9E438A"/>
    <w:lvl w:ilvl="0" w:tplc="618E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2A74B3"/>
    <w:multiLevelType w:val="hybridMultilevel"/>
    <w:tmpl w:val="AD425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8D2189"/>
    <w:multiLevelType w:val="hybridMultilevel"/>
    <w:tmpl w:val="CBF40C34"/>
    <w:lvl w:ilvl="0" w:tplc="618E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36799C"/>
    <w:multiLevelType w:val="hybridMultilevel"/>
    <w:tmpl w:val="4C54A3B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E11337"/>
    <w:multiLevelType w:val="hybridMultilevel"/>
    <w:tmpl w:val="A258B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FA6852"/>
    <w:multiLevelType w:val="hybridMultilevel"/>
    <w:tmpl w:val="18946C74"/>
    <w:lvl w:ilvl="0" w:tplc="91F2841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6C1023"/>
    <w:multiLevelType w:val="hybridMultilevel"/>
    <w:tmpl w:val="73FE76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59365">
    <w:abstractNumId w:val="40"/>
  </w:num>
  <w:num w:numId="2" w16cid:durableId="86775107">
    <w:abstractNumId w:val="15"/>
  </w:num>
  <w:num w:numId="3" w16cid:durableId="2016029703">
    <w:abstractNumId w:val="10"/>
  </w:num>
  <w:num w:numId="4" w16cid:durableId="24914315">
    <w:abstractNumId w:val="28"/>
  </w:num>
  <w:num w:numId="5" w16cid:durableId="1619068554">
    <w:abstractNumId w:val="30"/>
  </w:num>
  <w:num w:numId="6" w16cid:durableId="1017343453">
    <w:abstractNumId w:val="21"/>
  </w:num>
  <w:num w:numId="7" w16cid:durableId="299455985">
    <w:abstractNumId w:val="20"/>
  </w:num>
  <w:num w:numId="8" w16cid:durableId="1297755115">
    <w:abstractNumId w:val="3"/>
  </w:num>
  <w:num w:numId="9" w16cid:durableId="318391861">
    <w:abstractNumId w:val="24"/>
  </w:num>
  <w:num w:numId="10" w16cid:durableId="978462115">
    <w:abstractNumId w:val="5"/>
  </w:num>
  <w:num w:numId="11" w16cid:durableId="919679450">
    <w:abstractNumId w:val="9"/>
  </w:num>
  <w:num w:numId="12" w16cid:durableId="712732829">
    <w:abstractNumId w:val="39"/>
  </w:num>
  <w:num w:numId="13" w16cid:durableId="1795325805">
    <w:abstractNumId w:val="1"/>
  </w:num>
  <w:num w:numId="14" w16cid:durableId="886645835">
    <w:abstractNumId w:val="27"/>
  </w:num>
  <w:num w:numId="15" w16cid:durableId="2125610763">
    <w:abstractNumId w:val="16"/>
  </w:num>
  <w:num w:numId="16" w16cid:durableId="1661346351">
    <w:abstractNumId w:val="0"/>
  </w:num>
  <w:num w:numId="17" w16cid:durableId="598179333">
    <w:abstractNumId w:val="47"/>
  </w:num>
  <w:num w:numId="18" w16cid:durableId="349307583">
    <w:abstractNumId w:val="4"/>
  </w:num>
  <w:num w:numId="19" w16cid:durableId="703362862">
    <w:abstractNumId w:val="7"/>
  </w:num>
  <w:num w:numId="20" w16cid:durableId="754938081">
    <w:abstractNumId w:val="33"/>
  </w:num>
  <w:num w:numId="21" w16cid:durableId="399985698">
    <w:abstractNumId w:val="43"/>
  </w:num>
  <w:num w:numId="22" w16cid:durableId="65156484">
    <w:abstractNumId w:val="26"/>
  </w:num>
  <w:num w:numId="23" w16cid:durableId="1094132855">
    <w:abstractNumId w:val="6"/>
  </w:num>
  <w:num w:numId="24" w16cid:durableId="247428995">
    <w:abstractNumId w:val="32"/>
  </w:num>
  <w:num w:numId="25" w16cid:durableId="261453209">
    <w:abstractNumId w:val="14"/>
  </w:num>
  <w:num w:numId="26" w16cid:durableId="952632359">
    <w:abstractNumId w:val="29"/>
  </w:num>
  <w:num w:numId="27" w16cid:durableId="618146077">
    <w:abstractNumId w:val="22"/>
  </w:num>
  <w:num w:numId="28" w16cid:durableId="507330894">
    <w:abstractNumId w:val="38"/>
  </w:num>
  <w:num w:numId="29" w16cid:durableId="568543952">
    <w:abstractNumId w:val="46"/>
  </w:num>
  <w:num w:numId="30" w16cid:durableId="1806309886">
    <w:abstractNumId w:val="45"/>
  </w:num>
  <w:num w:numId="31" w16cid:durableId="1358503009">
    <w:abstractNumId w:val="37"/>
  </w:num>
  <w:num w:numId="32" w16cid:durableId="1922136111">
    <w:abstractNumId w:val="18"/>
  </w:num>
  <w:num w:numId="33" w16cid:durableId="1277522071">
    <w:abstractNumId w:val="11"/>
  </w:num>
  <w:num w:numId="34" w16cid:durableId="201485717">
    <w:abstractNumId w:val="35"/>
  </w:num>
  <w:num w:numId="35" w16cid:durableId="158885953">
    <w:abstractNumId w:val="41"/>
  </w:num>
  <w:num w:numId="36" w16cid:durableId="253129399">
    <w:abstractNumId w:val="23"/>
  </w:num>
  <w:num w:numId="37" w16cid:durableId="1491629450">
    <w:abstractNumId w:val="8"/>
  </w:num>
  <w:num w:numId="38" w16cid:durableId="615142306">
    <w:abstractNumId w:val="34"/>
  </w:num>
  <w:num w:numId="39" w16cid:durableId="706640894">
    <w:abstractNumId w:val="17"/>
  </w:num>
  <w:num w:numId="40" w16cid:durableId="2144959639">
    <w:abstractNumId w:val="36"/>
  </w:num>
  <w:num w:numId="41" w16cid:durableId="614601410">
    <w:abstractNumId w:val="25"/>
  </w:num>
  <w:num w:numId="42" w16cid:durableId="115759521">
    <w:abstractNumId w:val="19"/>
  </w:num>
  <w:num w:numId="43" w16cid:durableId="602147190">
    <w:abstractNumId w:val="13"/>
  </w:num>
  <w:num w:numId="44" w16cid:durableId="591205604">
    <w:abstractNumId w:val="42"/>
  </w:num>
  <w:num w:numId="45" w16cid:durableId="1542204584">
    <w:abstractNumId w:val="44"/>
  </w:num>
  <w:num w:numId="46" w16cid:durableId="826285927">
    <w:abstractNumId w:val="12"/>
  </w:num>
  <w:num w:numId="47" w16cid:durableId="20402411">
    <w:abstractNumId w:val="2"/>
  </w:num>
  <w:num w:numId="48" w16cid:durableId="96876235">
    <w:abstractNumId w:val="3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35C9A"/>
    <w:rsid w:val="00037F1C"/>
    <w:rsid w:val="00046C9F"/>
    <w:rsid w:val="00050516"/>
    <w:rsid w:val="00070044"/>
    <w:rsid w:val="000B32BA"/>
    <w:rsid w:val="000B401C"/>
    <w:rsid w:val="000B6493"/>
    <w:rsid w:val="000F1F89"/>
    <w:rsid w:val="00111BDD"/>
    <w:rsid w:val="001420D4"/>
    <w:rsid w:val="00156D02"/>
    <w:rsid w:val="00170C88"/>
    <w:rsid w:val="001763BE"/>
    <w:rsid w:val="001A48A4"/>
    <w:rsid w:val="001A7994"/>
    <w:rsid w:val="001B6EAC"/>
    <w:rsid w:val="001E61F8"/>
    <w:rsid w:val="00205E9E"/>
    <w:rsid w:val="00213CB3"/>
    <w:rsid w:val="00215945"/>
    <w:rsid w:val="00220909"/>
    <w:rsid w:val="00221BEB"/>
    <w:rsid w:val="00236F05"/>
    <w:rsid w:val="00260E9D"/>
    <w:rsid w:val="002753ED"/>
    <w:rsid w:val="00286867"/>
    <w:rsid w:val="00292AA8"/>
    <w:rsid w:val="002947BC"/>
    <w:rsid w:val="002A1E80"/>
    <w:rsid w:val="002C1882"/>
    <w:rsid w:val="002D5A51"/>
    <w:rsid w:val="003437D8"/>
    <w:rsid w:val="00390968"/>
    <w:rsid w:val="003B2D70"/>
    <w:rsid w:val="003D510F"/>
    <w:rsid w:val="003E7DC6"/>
    <w:rsid w:val="003F242C"/>
    <w:rsid w:val="003F3CFF"/>
    <w:rsid w:val="00430B5C"/>
    <w:rsid w:val="00473596"/>
    <w:rsid w:val="0048356B"/>
    <w:rsid w:val="004A3007"/>
    <w:rsid w:val="004A6ECF"/>
    <w:rsid w:val="004B3872"/>
    <w:rsid w:val="004B4A16"/>
    <w:rsid w:val="004C2595"/>
    <w:rsid w:val="004D2B7A"/>
    <w:rsid w:val="004E5A7B"/>
    <w:rsid w:val="00595825"/>
    <w:rsid w:val="005A3554"/>
    <w:rsid w:val="005A3B40"/>
    <w:rsid w:val="005C3F9B"/>
    <w:rsid w:val="005D0DF8"/>
    <w:rsid w:val="005D3CD0"/>
    <w:rsid w:val="005F48C0"/>
    <w:rsid w:val="006071C1"/>
    <w:rsid w:val="006225CA"/>
    <w:rsid w:val="006B6A8C"/>
    <w:rsid w:val="006C4516"/>
    <w:rsid w:val="006F2A8B"/>
    <w:rsid w:val="00711788"/>
    <w:rsid w:val="00725E22"/>
    <w:rsid w:val="007349C0"/>
    <w:rsid w:val="00748241"/>
    <w:rsid w:val="00752AD1"/>
    <w:rsid w:val="00780094"/>
    <w:rsid w:val="007F4793"/>
    <w:rsid w:val="00800835"/>
    <w:rsid w:val="008011E0"/>
    <w:rsid w:val="008204A3"/>
    <w:rsid w:val="00821B1B"/>
    <w:rsid w:val="008478AD"/>
    <w:rsid w:val="0085639A"/>
    <w:rsid w:val="0087039F"/>
    <w:rsid w:val="008708A5"/>
    <w:rsid w:val="00897053"/>
    <w:rsid w:val="008A3324"/>
    <w:rsid w:val="008EEEFA"/>
    <w:rsid w:val="009123A6"/>
    <w:rsid w:val="00913D07"/>
    <w:rsid w:val="00923ECB"/>
    <w:rsid w:val="00932410"/>
    <w:rsid w:val="00942F01"/>
    <w:rsid w:val="00960778"/>
    <w:rsid w:val="009765F9"/>
    <w:rsid w:val="009B315C"/>
    <w:rsid w:val="009B388D"/>
    <w:rsid w:val="009D08E9"/>
    <w:rsid w:val="00A11C95"/>
    <w:rsid w:val="00A4607F"/>
    <w:rsid w:val="00A84AC5"/>
    <w:rsid w:val="00A9282F"/>
    <w:rsid w:val="00AE67D8"/>
    <w:rsid w:val="00B02CFE"/>
    <w:rsid w:val="00B02EFA"/>
    <w:rsid w:val="00B350CF"/>
    <w:rsid w:val="00B408A8"/>
    <w:rsid w:val="00B74178"/>
    <w:rsid w:val="00B934A0"/>
    <w:rsid w:val="00BC15A3"/>
    <w:rsid w:val="00BC5D79"/>
    <w:rsid w:val="00C105F5"/>
    <w:rsid w:val="00C33501"/>
    <w:rsid w:val="00C4439E"/>
    <w:rsid w:val="00C77A5E"/>
    <w:rsid w:val="00C84094"/>
    <w:rsid w:val="00CB3950"/>
    <w:rsid w:val="00CC109E"/>
    <w:rsid w:val="00CE3316"/>
    <w:rsid w:val="00D067AD"/>
    <w:rsid w:val="00D14D52"/>
    <w:rsid w:val="00D40D2F"/>
    <w:rsid w:val="00D508E4"/>
    <w:rsid w:val="00D715BF"/>
    <w:rsid w:val="00D76886"/>
    <w:rsid w:val="00D9785C"/>
    <w:rsid w:val="00DA6CBF"/>
    <w:rsid w:val="00DB62A7"/>
    <w:rsid w:val="00DC36DF"/>
    <w:rsid w:val="00DD2DC9"/>
    <w:rsid w:val="00DF7171"/>
    <w:rsid w:val="00E04159"/>
    <w:rsid w:val="00E04736"/>
    <w:rsid w:val="00E06547"/>
    <w:rsid w:val="00E32C92"/>
    <w:rsid w:val="00E66933"/>
    <w:rsid w:val="00E849C3"/>
    <w:rsid w:val="00EB7618"/>
    <w:rsid w:val="00ED065D"/>
    <w:rsid w:val="00F44FFF"/>
    <w:rsid w:val="00F52C45"/>
    <w:rsid w:val="00F55A80"/>
    <w:rsid w:val="00F72F40"/>
    <w:rsid w:val="00F87F76"/>
    <w:rsid w:val="00FF6B03"/>
    <w:rsid w:val="018ACF82"/>
    <w:rsid w:val="0206A633"/>
    <w:rsid w:val="022B3882"/>
    <w:rsid w:val="027FE839"/>
    <w:rsid w:val="030D3705"/>
    <w:rsid w:val="0333D20D"/>
    <w:rsid w:val="0423A94B"/>
    <w:rsid w:val="042C6A41"/>
    <w:rsid w:val="048B76B6"/>
    <w:rsid w:val="04B69736"/>
    <w:rsid w:val="0579DBCA"/>
    <w:rsid w:val="06297105"/>
    <w:rsid w:val="06983ACF"/>
    <w:rsid w:val="06F1B5AD"/>
    <w:rsid w:val="073DC19E"/>
    <w:rsid w:val="077C6F5B"/>
    <w:rsid w:val="07844690"/>
    <w:rsid w:val="0797C7F0"/>
    <w:rsid w:val="08B321AA"/>
    <w:rsid w:val="08CC7A08"/>
    <w:rsid w:val="08E5B512"/>
    <w:rsid w:val="0908FC12"/>
    <w:rsid w:val="09384B21"/>
    <w:rsid w:val="0A9C3108"/>
    <w:rsid w:val="0AAF80A4"/>
    <w:rsid w:val="0AFB00C3"/>
    <w:rsid w:val="0B5409AA"/>
    <w:rsid w:val="0CAA30BD"/>
    <w:rsid w:val="0D88BFB0"/>
    <w:rsid w:val="0DC34AD9"/>
    <w:rsid w:val="0F726626"/>
    <w:rsid w:val="0FBA259A"/>
    <w:rsid w:val="101068DC"/>
    <w:rsid w:val="109D2649"/>
    <w:rsid w:val="121DB481"/>
    <w:rsid w:val="1299706A"/>
    <w:rsid w:val="135DB3A2"/>
    <w:rsid w:val="13678292"/>
    <w:rsid w:val="1499D4CC"/>
    <w:rsid w:val="14B368C7"/>
    <w:rsid w:val="14DF5C91"/>
    <w:rsid w:val="154CD732"/>
    <w:rsid w:val="1605CB71"/>
    <w:rsid w:val="1635C776"/>
    <w:rsid w:val="1686C7DA"/>
    <w:rsid w:val="168ED30D"/>
    <w:rsid w:val="1724D53A"/>
    <w:rsid w:val="17793398"/>
    <w:rsid w:val="17F21694"/>
    <w:rsid w:val="182B35C2"/>
    <w:rsid w:val="18319F68"/>
    <w:rsid w:val="1862F43D"/>
    <w:rsid w:val="186C231C"/>
    <w:rsid w:val="19673394"/>
    <w:rsid w:val="1A33AAAF"/>
    <w:rsid w:val="1B3F9F74"/>
    <w:rsid w:val="1BDFD04B"/>
    <w:rsid w:val="1C16760E"/>
    <w:rsid w:val="1CA45941"/>
    <w:rsid w:val="1D7B7D69"/>
    <w:rsid w:val="1D7CDD36"/>
    <w:rsid w:val="1E696144"/>
    <w:rsid w:val="1F73451F"/>
    <w:rsid w:val="1FA00992"/>
    <w:rsid w:val="2098C567"/>
    <w:rsid w:val="20ACD227"/>
    <w:rsid w:val="223112CF"/>
    <w:rsid w:val="231C113A"/>
    <w:rsid w:val="2373D4D0"/>
    <w:rsid w:val="2412E6EA"/>
    <w:rsid w:val="24233E8B"/>
    <w:rsid w:val="2455EED6"/>
    <w:rsid w:val="2521DE31"/>
    <w:rsid w:val="2581109A"/>
    <w:rsid w:val="25E9898B"/>
    <w:rsid w:val="262721F6"/>
    <w:rsid w:val="266D1CF7"/>
    <w:rsid w:val="27474558"/>
    <w:rsid w:val="275224C2"/>
    <w:rsid w:val="2859F97E"/>
    <w:rsid w:val="28628C77"/>
    <w:rsid w:val="28864CB2"/>
    <w:rsid w:val="2998C2A0"/>
    <w:rsid w:val="29ADDA6C"/>
    <w:rsid w:val="29D511DB"/>
    <w:rsid w:val="2AD6C25B"/>
    <w:rsid w:val="2AECD0C5"/>
    <w:rsid w:val="2B4EB220"/>
    <w:rsid w:val="2D65657C"/>
    <w:rsid w:val="2E8905B0"/>
    <w:rsid w:val="2EC7E178"/>
    <w:rsid w:val="2EE69CC6"/>
    <w:rsid w:val="2F8DD522"/>
    <w:rsid w:val="325E6623"/>
    <w:rsid w:val="33D04EB4"/>
    <w:rsid w:val="340D57B5"/>
    <w:rsid w:val="35B6566F"/>
    <w:rsid w:val="35C4C6CA"/>
    <w:rsid w:val="35C7B9E3"/>
    <w:rsid w:val="35CC7962"/>
    <w:rsid w:val="35F75FCD"/>
    <w:rsid w:val="37E73DBA"/>
    <w:rsid w:val="387AC042"/>
    <w:rsid w:val="387D26DE"/>
    <w:rsid w:val="3AB47507"/>
    <w:rsid w:val="3AECEA64"/>
    <w:rsid w:val="3B78CE8F"/>
    <w:rsid w:val="3B7A059F"/>
    <w:rsid w:val="3C2A075E"/>
    <w:rsid w:val="3C4EC6D8"/>
    <w:rsid w:val="3D0087C5"/>
    <w:rsid w:val="3D296C2D"/>
    <w:rsid w:val="3E0E6397"/>
    <w:rsid w:val="3F1581BC"/>
    <w:rsid w:val="3F469A3B"/>
    <w:rsid w:val="3FFE5E11"/>
    <w:rsid w:val="4000C4E2"/>
    <w:rsid w:val="409C9E89"/>
    <w:rsid w:val="40FC6AFE"/>
    <w:rsid w:val="413D1636"/>
    <w:rsid w:val="4145E805"/>
    <w:rsid w:val="4209200D"/>
    <w:rsid w:val="421A8F85"/>
    <w:rsid w:val="42562DEE"/>
    <w:rsid w:val="4268FA38"/>
    <w:rsid w:val="43FDDB5C"/>
    <w:rsid w:val="444F34DC"/>
    <w:rsid w:val="44DDCD3E"/>
    <w:rsid w:val="475273C9"/>
    <w:rsid w:val="476D1486"/>
    <w:rsid w:val="47C85816"/>
    <w:rsid w:val="47FB4C5B"/>
    <w:rsid w:val="486E7844"/>
    <w:rsid w:val="493BA033"/>
    <w:rsid w:val="49B039F7"/>
    <w:rsid w:val="49ECA185"/>
    <w:rsid w:val="4A2B1A4F"/>
    <w:rsid w:val="4A582D57"/>
    <w:rsid w:val="4B40FC1E"/>
    <w:rsid w:val="4B628BC4"/>
    <w:rsid w:val="4C4AECD5"/>
    <w:rsid w:val="4D33A055"/>
    <w:rsid w:val="4E4BF509"/>
    <w:rsid w:val="4E505701"/>
    <w:rsid w:val="4F746648"/>
    <w:rsid w:val="50CC808F"/>
    <w:rsid w:val="50D145EA"/>
    <w:rsid w:val="5134FF27"/>
    <w:rsid w:val="514A890D"/>
    <w:rsid w:val="522D37E5"/>
    <w:rsid w:val="5340B281"/>
    <w:rsid w:val="538C83C9"/>
    <w:rsid w:val="5398191F"/>
    <w:rsid w:val="55B78091"/>
    <w:rsid w:val="5771A506"/>
    <w:rsid w:val="5937654B"/>
    <w:rsid w:val="5BF4F88F"/>
    <w:rsid w:val="5C021362"/>
    <w:rsid w:val="5CF53BD5"/>
    <w:rsid w:val="5D3947B4"/>
    <w:rsid w:val="5E3959A9"/>
    <w:rsid w:val="5ED89D43"/>
    <w:rsid w:val="5F30A8D1"/>
    <w:rsid w:val="5FB09C20"/>
    <w:rsid w:val="602746AC"/>
    <w:rsid w:val="60DB93CC"/>
    <w:rsid w:val="6170C96D"/>
    <w:rsid w:val="6186C62E"/>
    <w:rsid w:val="619D21BA"/>
    <w:rsid w:val="61AF48CB"/>
    <w:rsid w:val="61E9B523"/>
    <w:rsid w:val="6278ED79"/>
    <w:rsid w:val="62CB8157"/>
    <w:rsid w:val="643293AC"/>
    <w:rsid w:val="64C5CE28"/>
    <w:rsid w:val="66345E08"/>
    <w:rsid w:val="66C2588B"/>
    <w:rsid w:val="66C7D9A7"/>
    <w:rsid w:val="670D4CF8"/>
    <w:rsid w:val="675758D1"/>
    <w:rsid w:val="6856EDD7"/>
    <w:rsid w:val="693E8D7A"/>
    <w:rsid w:val="69D0A672"/>
    <w:rsid w:val="6A103693"/>
    <w:rsid w:val="6ACAC208"/>
    <w:rsid w:val="6ADF9CC2"/>
    <w:rsid w:val="6B7EE227"/>
    <w:rsid w:val="6C08D6BD"/>
    <w:rsid w:val="6CFE6685"/>
    <w:rsid w:val="6D5F702D"/>
    <w:rsid w:val="6E17AC6A"/>
    <w:rsid w:val="6E45E62C"/>
    <w:rsid w:val="6FCAF1C3"/>
    <w:rsid w:val="70637EFB"/>
    <w:rsid w:val="70AFDD7D"/>
    <w:rsid w:val="7174BABF"/>
    <w:rsid w:val="71B9674F"/>
    <w:rsid w:val="71D335AA"/>
    <w:rsid w:val="72D3633E"/>
    <w:rsid w:val="73C42A00"/>
    <w:rsid w:val="74585619"/>
    <w:rsid w:val="753D5982"/>
    <w:rsid w:val="76076A1C"/>
    <w:rsid w:val="76389B40"/>
    <w:rsid w:val="76975882"/>
    <w:rsid w:val="77321821"/>
    <w:rsid w:val="77AC3A17"/>
    <w:rsid w:val="788B9C6F"/>
    <w:rsid w:val="78B407A6"/>
    <w:rsid w:val="78E98406"/>
    <w:rsid w:val="79575F0B"/>
    <w:rsid w:val="796D05C6"/>
    <w:rsid w:val="7A4270AF"/>
    <w:rsid w:val="7A7862FF"/>
    <w:rsid w:val="7AB05F28"/>
    <w:rsid w:val="7B30183B"/>
    <w:rsid w:val="7B5BC3BE"/>
    <w:rsid w:val="7C10A384"/>
    <w:rsid w:val="7C533BF6"/>
    <w:rsid w:val="7C8D4781"/>
    <w:rsid w:val="7CF2AC0C"/>
    <w:rsid w:val="7D041B0F"/>
    <w:rsid w:val="7D0F554D"/>
    <w:rsid w:val="7D18EE10"/>
    <w:rsid w:val="7D613905"/>
    <w:rsid w:val="7D9EEC4D"/>
    <w:rsid w:val="7DAC0CE5"/>
    <w:rsid w:val="7E5A7D49"/>
    <w:rsid w:val="7EFA312A"/>
    <w:rsid w:val="7FF1033E"/>
    <w:rsid w:val="7FF6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C0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49C0"/>
    <w:pPr>
      <w:keepNext/>
      <w:suppressAutoHyphens/>
      <w:spacing w:before="360" w:after="240"/>
      <w:ind w:right="289"/>
      <w:outlineLvl w:val="0"/>
    </w:pPr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36F05"/>
    <w:pPr>
      <w:keepNext/>
      <w:numPr>
        <w:numId w:val="5"/>
      </w:numPr>
      <w:suppressAutoHyphens/>
      <w:spacing w:before="240" w:after="120"/>
      <w:outlineLvl w:val="1"/>
    </w:pPr>
    <w:rPr>
      <w:rFonts w:asciiTheme="majorHAnsi" w:eastAsiaTheme="majorEastAsia" w:hAnsiTheme="majorHAnsi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85639A"/>
    <w:pPr>
      <w:keepNext/>
      <w:numPr>
        <w:numId w:val="6"/>
      </w:numPr>
      <w:suppressAutoHyphens/>
      <w:spacing w:before="120" w:after="120"/>
      <w:ind w:left="714" w:hanging="357"/>
      <w:outlineLvl w:val="2"/>
    </w:pPr>
    <w:rPr>
      <w:rFonts w:asciiTheme="majorHAnsi" w:eastAsia="Times New Roman" w:hAnsiTheme="majorHAnsi" w:cstheme="majorHAnsi"/>
      <w:b/>
      <w:bCs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349C0"/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236F05"/>
    <w:rPr>
      <w:rFonts w:asciiTheme="majorHAnsi" w:eastAsiaTheme="majorEastAsia" w:hAnsiTheme="majorHAnsi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5639A"/>
    <w:rPr>
      <w:rFonts w:asciiTheme="majorHAnsi" w:eastAsia="Times New Roman" w:hAnsiTheme="majorHAnsi" w:cstheme="majorHAnsi"/>
      <w:b/>
      <w:bCs/>
      <w:szCs w:val="20"/>
      <w:lang w:val="pl-PL" w:eastAsia="ar-SA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7349C0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49C0"/>
    <w:rPr>
      <w:rFonts w:eastAsia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49C0"/>
    <w:rPr>
      <w:rFonts w:ascii="Calibri" w:eastAsia="Cambria" w:hAnsi="Calibri" w:cs="Cambria"/>
      <w:sz w:val="20"/>
      <w:szCs w:val="20"/>
      <w:lang w:val="pl-PL"/>
    </w:rPr>
  </w:style>
  <w:style w:type="character" w:styleId="Hipercze">
    <w:name w:val="Hyperlink"/>
    <w:basedOn w:val="Domylnaczcionkaakapitu"/>
    <w:uiPriority w:val="99"/>
    <w:unhideWhenUsed/>
    <w:rsid w:val="007349C0"/>
    <w:rPr>
      <w:color w:val="0000FF"/>
      <w:u w:val="single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7349C0"/>
    <w:rPr>
      <w:rFonts w:ascii="Calibri" w:eastAsia="Cambria" w:hAnsi="Calibri" w:cs="Cambria"/>
      <w:lang w:val="pl-PL"/>
    </w:rPr>
  </w:style>
  <w:style w:type="paragraph" w:customStyle="1" w:styleId="Tretekstu">
    <w:name w:val="Treść tekstu"/>
    <w:basedOn w:val="Normalny"/>
    <w:uiPriority w:val="99"/>
    <w:rsid w:val="007349C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eastAsia="ar-SA"/>
    </w:rPr>
  </w:style>
  <w:style w:type="character" w:customStyle="1" w:styleId="Domylnaczcionkaakapitu7">
    <w:name w:val="Domyślna czcionka akapitu7"/>
    <w:rsid w:val="007349C0"/>
  </w:style>
  <w:style w:type="paragraph" w:customStyle="1" w:styleId="Domylnie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paragraph">
    <w:name w:val="paragraph"/>
    <w:basedOn w:val="Normalny"/>
    <w:rsid w:val="007349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omylnaczcionkaakapitu"/>
    <w:rsid w:val="007349C0"/>
  </w:style>
  <w:style w:type="character" w:customStyle="1" w:styleId="eop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eastAsia="Calibri" w:hAnsi="Calibri" w:cs="Times New Roman"/>
      <w:sz w:val="20"/>
      <w:szCs w:val="20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5D0DF8"/>
    <w:rPr>
      <w:i/>
      <w:iCs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unhideWhenUsed/>
    <w:rsid w:val="005D0DF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0DF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0DF8"/>
    <w:rPr>
      <w:rFonts w:ascii="Calibri" w:hAnsi="Calibri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0DF8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D02"/>
    <w:pPr>
      <w:spacing w:line="240" w:lineRule="auto"/>
    </w:pPr>
    <w:rPr>
      <w:rFonts w:eastAsiaTheme="minorEastAsia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D02"/>
    <w:rPr>
      <w:rFonts w:ascii="Calibri" w:eastAsia="Cambria" w:hAnsi="Calibri" w:cs="Cambria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e-at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bbb42-5f12-4086-b2ce-2b95e6a631c4">
      <Terms xmlns="http://schemas.microsoft.com/office/infopath/2007/PartnerControls"/>
    </lcf76f155ced4ddcb4097134ff3c332f>
    <TaxCatchAll xmlns="3773a513-0fe9-466d-b52b-402af10129f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BF252884592E458A8403F501C052DF" ma:contentTypeVersion="14" ma:contentTypeDescription="Utwórz nowy dokument." ma:contentTypeScope="" ma:versionID="3eb3db8baba4a97bd18c4aed20231910">
  <xsd:schema xmlns:xsd="http://www.w3.org/2001/XMLSchema" xmlns:xs="http://www.w3.org/2001/XMLSchema" xmlns:p="http://schemas.microsoft.com/office/2006/metadata/properties" xmlns:ns2="e44bbb42-5f12-4086-b2ce-2b95e6a631c4" xmlns:ns3="3773a513-0fe9-466d-b52b-402af10129f0" targetNamespace="http://schemas.microsoft.com/office/2006/metadata/properties" ma:root="true" ma:fieldsID="2b56a879d961fb5feda5a88eaffdd037" ns2:_="" ns3:_="">
    <xsd:import namespace="e44bbb42-5f12-4086-b2ce-2b95e6a631c4"/>
    <xsd:import namespace="3773a513-0fe9-466d-b52b-402af10129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bbb42-5f12-4086-b2ce-2b95e6a6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3a513-0fe9-466d-b52b-402af10129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4ec159-a1c3-481a-917f-c0bbe1d00344}" ma:internalName="TaxCatchAll" ma:showField="CatchAllData" ma:web="3773a513-0fe9-466d-b52b-402af10129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1A957A-9457-4722-9072-BA47B6A28CAC}">
  <ds:schemaRefs>
    <ds:schemaRef ds:uri="http://schemas.microsoft.com/office/2006/metadata/properties"/>
    <ds:schemaRef ds:uri="http://schemas.microsoft.com/office/infopath/2007/PartnerControls"/>
    <ds:schemaRef ds:uri="e44bbb42-5f12-4086-b2ce-2b95e6a631c4"/>
    <ds:schemaRef ds:uri="3773a513-0fe9-466d-b52b-402af10129f0"/>
  </ds:schemaRefs>
</ds:datastoreItem>
</file>

<file path=customXml/itemProps2.xml><?xml version="1.0" encoding="utf-8"?>
<ds:datastoreItem xmlns:ds="http://schemas.openxmlformats.org/officeDocument/2006/customXml" ds:itemID="{914D1D00-13D2-4F76-9661-036D504C6B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BABFCF-ED7A-41AF-B005-1B8268A86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bbb42-5f12-4086-b2ce-2b95e6a631c4"/>
    <ds:schemaRef ds:uri="3773a513-0fe9-466d-b52b-402af10129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1170</Words>
  <Characters>7025</Characters>
  <Application>Microsoft Office Word</Application>
  <DocSecurity>0</DocSecurity>
  <Lines>58</Lines>
  <Paragraphs>16</Paragraphs>
  <ScaleCrop>false</ScaleCrop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7</cp:revision>
  <dcterms:created xsi:type="dcterms:W3CDTF">2025-11-03T11:22:00Z</dcterms:created>
  <dcterms:modified xsi:type="dcterms:W3CDTF">2025-11-03T12:40:00Z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0x01010030BF252884592E458A8403F501C052DF</vt:lpwstr>
  </property>
  <property fmtid="{D5CDD505-2E9C-101B-9397-08002B2CF9AE}" pid="3" name="MediaServiceImageTags">
    <vt:lpwstr/>
  </property>
</Properties>
</file>